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20F01" w14:textId="4637F97D" w:rsidR="00EA6090" w:rsidRPr="003E2D2F" w:rsidRDefault="00EA6090" w:rsidP="00EA6090">
      <w:pPr>
        <w:jc w:val="center"/>
        <w:rPr>
          <w:sz w:val="20"/>
          <w:szCs w:val="20"/>
          <w:u w:val="single"/>
        </w:rPr>
      </w:pPr>
      <w:r w:rsidRPr="003E2D2F">
        <w:rPr>
          <w:sz w:val="20"/>
          <w:szCs w:val="20"/>
          <w:u w:val="single"/>
        </w:rPr>
        <w:t xml:space="preserve">PPG 28.4.25 MINUTES </w:t>
      </w:r>
    </w:p>
    <w:p w14:paraId="6024BA0D" w14:textId="5118EBD6" w:rsidR="00EA6090" w:rsidRPr="003E2D2F" w:rsidRDefault="00EA6090" w:rsidP="00EA6090">
      <w:pPr>
        <w:rPr>
          <w:sz w:val="20"/>
          <w:szCs w:val="20"/>
          <w:u w:val="single"/>
        </w:rPr>
      </w:pPr>
      <w:r w:rsidRPr="003E2D2F">
        <w:rPr>
          <w:sz w:val="20"/>
          <w:szCs w:val="20"/>
          <w:u w:val="single"/>
        </w:rPr>
        <w:t>Attended staff</w:t>
      </w:r>
    </w:p>
    <w:p w14:paraId="0C324A22" w14:textId="4D73BD68" w:rsidR="00EA6090" w:rsidRPr="003E2D2F" w:rsidRDefault="00EA6090" w:rsidP="00EA6090">
      <w:pPr>
        <w:rPr>
          <w:sz w:val="20"/>
          <w:szCs w:val="20"/>
        </w:rPr>
      </w:pPr>
      <w:r w:rsidRPr="003E2D2F">
        <w:rPr>
          <w:sz w:val="20"/>
          <w:szCs w:val="20"/>
        </w:rPr>
        <w:t>Laura Willcocks- held the meeting</w:t>
      </w:r>
    </w:p>
    <w:p w14:paraId="48288DE3" w14:textId="46CA25FC" w:rsidR="00EA6090" w:rsidRPr="003E2D2F" w:rsidRDefault="00EA6090" w:rsidP="00EA6090">
      <w:pPr>
        <w:rPr>
          <w:sz w:val="20"/>
          <w:szCs w:val="20"/>
        </w:rPr>
      </w:pPr>
      <w:r w:rsidRPr="003E2D2F">
        <w:rPr>
          <w:sz w:val="20"/>
          <w:szCs w:val="20"/>
        </w:rPr>
        <w:t>Allam Aktar – took minutes</w:t>
      </w:r>
    </w:p>
    <w:p w14:paraId="47702A93" w14:textId="5D89F40B" w:rsidR="00EA6090" w:rsidRPr="003E2D2F" w:rsidRDefault="00EA6090" w:rsidP="00EA6090">
      <w:pPr>
        <w:rPr>
          <w:sz w:val="20"/>
          <w:szCs w:val="20"/>
          <w:u w:val="single"/>
        </w:rPr>
      </w:pPr>
      <w:r w:rsidRPr="003E2D2F">
        <w:rPr>
          <w:sz w:val="20"/>
          <w:szCs w:val="20"/>
          <w:u w:val="single"/>
        </w:rPr>
        <w:t>Attended patients</w:t>
      </w:r>
    </w:p>
    <w:p w14:paraId="6E690745" w14:textId="7CFBBA63" w:rsidR="00EA6090" w:rsidRPr="003E2D2F" w:rsidRDefault="00EA6090" w:rsidP="00EA6090">
      <w:pPr>
        <w:rPr>
          <w:sz w:val="20"/>
          <w:szCs w:val="20"/>
        </w:rPr>
      </w:pPr>
      <w:r w:rsidRPr="003E2D2F">
        <w:rPr>
          <w:sz w:val="20"/>
          <w:szCs w:val="20"/>
        </w:rPr>
        <w:t>John Moorhouse</w:t>
      </w:r>
    </w:p>
    <w:p w14:paraId="525054F5" w14:textId="7033A11C" w:rsidR="00EA6090" w:rsidRPr="003E2D2F" w:rsidRDefault="00EA6090" w:rsidP="00EA6090">
      <w:pPr>
        <w:rPr>
          <w:sz w:val="20"/>
          <w:szCs w:val="20"/>
        </w:rPr>
      </w:pPr>
      <w:r w:rsidRPr="003E2D2F">
        <w:rPr>
          <w:sz w:val="20"/>
          <w:szCs w:val="20"/>
        </w:rPr>
        <w:t>Shelby Veevers</w:t>
      </w:r>
    </w:p>
    <w:p w14:paraId="4A3F50C2" w14:textId="7A0A0C1F" w:rsidR="00EA6090" w:rsidRPr="003E2D2F" w:rsidRDefault="00EA6090" w:rsidP="00EA6090">
      <w:pPr>
        <w:rPr>
          <w:sz w:val="20"/>
          <w:szCs w:val="20"/>
        </w:rPr>
      </w:pPr>
      <w:r w:rsidRPr="003E2D2F">
        <w:rPr>
          <w:sz w:val="20"/>
          <w:szCs w:val="20"/>
        </w:rPr>
        <w:t>Emma Fuller</w:t>
      </w:r>
    </w:p>
    <w:p w14:paraId="531E2446" w14:textId="64532CDC" w:rsidR="00EA6090" w:rsidRPr="003E2D2F" w:rsidRDefault="00EA6090" w:rsidP="00EA6090">
      <w:pPr>
        <w:rPr>
          <w:b/>
          <w:bCs/>
          <w:sz w:val="20"/>
          <w:szCs w:val="20"/>
          <w:u w:val="single"/>
        </w:rPr>
      </w:pPr>
      <w:r w:rsidRPr="003E2D2F">
        <w:rPr>
          <w:b/>
          <w:bCs/>
          <w:sz w:val="20"/>
          <w:szCs w:val="20"/>
          <w:u w:val="single"/>
        </w:rPr>
        <w:t>Agenda</w:t>
      </w:r>
    </w:p>
    <w:p w14:paraId="24C72A6F" w14:textId="77777777" w:rsidR="00486733" w:rsidRPr="003E2D2F" w:rsidRDefault="00EA6090" w:rsidP="00EA6090">
      <w:pPr>
        <w:rPr>
          <w:sz w:val="20"/>
          <w:szCs w:val="20"/>
          <w:u w:val="single"/>
        </w:rPr>
      </w:pPr>
      <w:r w:rsidRPr="003E2D2F">
        <w:rPr>
          <w:sz w:val="20"/>
          <w:szCs w:val="20"/>
          <w:u w:val="single"/>
        </w:rPr>
        <w:t>Introduction-</w:t>
      </w:r>
    </w:p>
    <w:p w14:paraId="406BBC7A" w14:textId="67A44A66" w:rsidR="00EA6090" w:rsidRPr="003E2D2F" w:rsidRDefault="00EA6090" w:rsidP="00EA6090">
      <w:pPr>
        <w:rPr>
          <w:sz w:val="20"/>
          <w:szCs w:val="20"/>
        </w:rPr>
      </w:pPr>
      <w:r w:rsidRPr="003E2D2F">
        <w:rPr>
          <w:sz w:val="20"/>
          <w:szCs w:val="20"/>
        </w:rPr>
        <w:t xml:space="preserve"> Introduced myself and thanked everyone for coming, introduced Allam.</w:t>
      </w:r>
    </w:p>
    <w:p w14:paraId="7D15910A" w14:textId="145CB0E6" w:rsidR="00EA6090" w:rsidRPr="003E2D2F" w:rsidRDefault="00EA6090" w:rsidP="00EA6090">
      <w:pPr>
        <w:rPr>
          <w:sz w:val="20"/>
          <w:szCs w:val="20"/>
        </w:rPr>
      </w:pPr>
      <w:r w:rsidRPr="003E2D2F">
        <w:rPr>
          <w:sz w:val="20"/>
          <w:szCs w:val="20"/>
        </w:rPr>
        <w:t xml:space="preserve">Advised what PPG meeting were for, </w:t>
      </w:r>
    </w:p>
    <w:p w14:paraId="45A48CE2" w14:textId="39ACEC86" w:rsidR="00EA6090" w:rsidRPr="003E2D2F" w:rsidRDefault="00EA6090" w:rsidP="00EA6090">
      <w:pPr>
        <w:rPr>
          <w:sz w:val="20"/>
          <w:szCs w:val="20"/>
        </w:rPr>
      </w:pPr>
      <w:r w:rsidRPr="003E2D2F">
        <w:rPr>
          <w:sz w:val="20"/>
          <w:szCs w:val="20"/>
        </w:rPr>
        <w:t>Asked all member to sign a non-disclosure form</w:t>
      </w:r>
    </w:p>
    <w:p w14:paraId="59F1DAAC" w14:textId="77777777" w:rsidR="00486733" w:rsidRPr="003E2D2F" w:rsidRDefault="00486733" w:rsidP="00EA6090">
      <w:pPr>
        <w:rPr>
          <w:sz w:val="20"/>
          <w:szCs w:val="20"/>
        </w:rPr>
      </w:pPr>
    </w:p>
    <w:p w14:paraId="00E87177" w14:textId="17C0C929" w:rsidR="00486733" w:rsidRPr="003E2D2F" w:rsidRDefault="00EA6090" w:rsidP="00EA6090">
      <w:pPr>
        <w:rPr>
          <w:sz w:val="20"/>
          <w:szCs w:val="20"/>
        </w:rPr>
      </w:pPr>
      <w:r w:rsidRPr="003E2D2F">
        <w:rPr>
          <w:sz w:val="20"/>
          <w:szCs w:val="20"/>
          <w:u w:val="single"/>
        </w:rPr>
        <w:t xml:space="preserve">PPG events </w:t>
      </w:r>
      <w:r w:rsidRPr="003E2D2F">
        <w:rPr>
          <w:sz w:val="20"/>
          <w:szCs w:val="20"/>
        </w:rPr>
        <w:t>–</w:t>
      </w:r>
    </w:p>
    <w:p w14:paraId="10854359" w14:textId="753D0562" w:rsidR="00EA6090" w:rsidRPr="003E2D2F" w:rsidRDefault="00EA6090" w:rsidP="00EA6090">
      <w:pPr>
        <w:rPr>
          <w:sz w:val="20"/>
          <w:szCs w:val="20"/>
        </w:rPr>
      </w:pPr>
      <w:r w:rsidRPr="003E2D2F">
        <w:rPr>
          <w:sz w:val="20"/>
          <w:szCs w:val="20"/>
        </w:rPr>
        <w:t xml:space="preserve"> Asked if anyone can help at our event both for 14</w:t>
      </w:r>
      <w:r w:rsidRPr="003E2D2F">
        <w:rPr>
          <w:sz w:val="20"/>
          <w:szCs w:val="20"/>
          <w:vertAlign w:val="superscript"/>
        </w:rPr>
        <w:t>th</w:t>
      </w:r>
      <w:r w:rsidRPr="003E2D2F">
        <w:rPr>
          <w:sz w:val="20"/>
          <w:szCs w:val="20"/>
        </w:rPr>
        <w:t xml:space="preserve"> May </w:t>
      </w:r>
      <w:r w:rsidR="003E2D2F" w:rsidRPr="003E2D2F">
        <w:rPr>
          <w:sz w:val="20"/>
          <w:szCs w:val="20"/>
        </w:rPr>
        <w:t>and 21</w:t>
      </w:r>
      <w:r w:rsidRPr="003E2D2F">
        <w:rPr>
          <w:sz w:val="20"/>
          <w:szCs w:val="20"/>
          <w:vertAlign w:val="superscript"/>
        </w:rPr>
        <w:t>st</w:t>
      </w:r>
      <w:r w:rsidRPr="003E2D2F">
        <w:rPr>
          <w:sz w:val="20"/>
          <w:szCs w:val="20"/>
        </w:rPr>
        <w:t xml:space="preserve"> May</w:t>
      </w:r>
    </w:p>
    <w:p w14:paraId="08859A24" w14:textId="1DB9454D" w:rsidR="00EA6090" w:rsidRPr="003E2D2F" w:rsidRDefault="00EA6090" w:rsidP="00EA6090">
      <w:pPr>
        <w:rPr>
          <w:sz w:val="20"/>
          <w:szCs w:val="20"/>
        </w:rPr>
      </w:pPr>
      <w:r w:rsidRPr="003E2D2F">
        <w:rPr>
          <w:sz w:val="20"/>
          <w:szCs w:val="20"/>
        </w:rPr>
        <w:t xml:space="preserve">All 3 pt advised if contact them they will help. </w:t>
      </w:r>
    </w:p>
    <w:p w14:paraId="09B1C0A3" w14:textId="54ED994A" w:rsidR="00486733" w:rsidRPr="003E2D2F" w:rsidRDefault="00EA6090" w:rsidP="00486733">
      <w:pPr>
        <w:rPr>
          <w:sz w:val="20"/>
          <w:szCs w:val="20"/>
        </w:rPr>
      </w:pPr>
      <w:r w:rsidRPr="003E2D2F">
        <w:rPr>
          <w:sz w:val="20"/>
          <w:szCs w:val="20"/>
        </w:rPr>
        <w:t xml:space="preserve">EF works with </w:t>
      </w:r>
      <w:r w:rsidR="00486733" w:rsidRPr="003E2D2F">
        <w:rPr>
          <w:sz w:val="20"/>
          <w:szCs w:val="20"/>
        </w:rPr>
        <w:t xml:space="preserve">children and adults within mental health services, she offered to come along and bring some information, has also passes on some information to Allam for people to contact regarding her event. </w:t>
      </w:r>
    </w:p>
    <w:p w14:paraId="3FE108C8" w14:textId="77777777" w:rsidR="00486733" w:rsidRPr="003E2D2F" w:rsidRDefault="00486733" w:rsidP="00486733">
      <w:pPr>
        <w:ind w:left="1410"/>
        <w:rPr>
          <w:sz w:val="20"/>
          <w:szCs w:val="20"/>
        </w:rPr>
      </w:pPr>
    </w:p>
    <w:p w14:paraId="05278D8C" w14:textId="60C48834" w:rsidR="00486733" w:rsidRPr="003E2D2F" w:rsidRDefault="00EA6090" w:rsidP="00EA6090">
      <w:pPr>
        <w:rPr>
          <w:sz w:val="20"/>
          <w:szCs w:val="20"/>
        </w:rPr>
      </w:pPr>
      <w:r w:rsidRPr="003E2D2F">
        <w:rPr>
          <w:sz w:val="20"/>
          <w:szCs w:val="20"/>
          <w:u w:val="single"/>
        </w:rPr>
        <w:t>Anything else to discuss</w:t>
      </w:r>
    </w:p>
    <w:p w14:paraId="0CD11272" w14:textId="7F6A7F27" w:rsidR="00486733" w:rsidRDefault="00486733" w:rsidP="00EA6090">
      <w:pPr>
        <w:rPr>
          <w:sz w:val="20"/>
          <w:szCs w:val="20"/>
        </w:rPr>
      </w:pPr>
      <w:r w:rsidRPr="003E2D2F">
        <w:rPr>
          <w:sz w:val="20"/>
          <w:szCs w:val="20"/>
        </w:rPr>
        <w:t>SV – asked if we could ask about a phlebotomy chair for bloods, as she has lots of issues when having bloods done, I advised I would ask the practise manager.</w:t>
      </w:r>
    </w:p>
    <w:p w14:paraId="3FF43C44" w14:textId="77FF0EC0" w:rsidR="003E2D2F" w:rsidRPr="003E2D2F" w:rsidRDefault="003E2D2F" w:rsidP="00EA6090">
      <w:pPr>
        <w:rPr>
          <w:b/>
          <w:bCs/>
          <w:color w:val="FF0000"/>
          <w:sz w:val="20"/>
          <w:szCs w:val="20"/>
        </w:rPr>
      </w:pPr>
      <w:r>
        <w:rPr>
          <w:b/>
          <w:bCs/>
          <w:color w:val="FF0000"/>
          <w:sz w:val="20"/>
          <w:szCs w:val="20"/>
        </w:rPr>
        <w:t xml:space="preserve">RL advised we are unable to get one of these chairs, advised we could get the pt to lie on one of the beds if she is having issues getting her bloods. </w:t>
      </w:r>
    </w:p>
    <w:p w14:paraId="03077041" w14:textId="46E42E9F" w:rsidR="00486733" w:rsidRPr="003E2D2F" w:rsidRDefault="00486733" w:rsidP="00EA6090">
      <w:pPr>
        <w:rPr>
          <w:sz w:val="20"/>
          <w:szCs w:val="20"/>
        </w:rPr>
      </w:pPr>
      <w:r w:rsidRPr="003E2D2F">
        <w:rPr>
          <w:sz w:val="20"/>
          <w:szCs w:val="20"/>
        </w:rPr>
        <w:t xml:space="preserve">JM – asked if we could do anything about the phone line queues, advised we get through our calls as quickly as possible, advised we are training more staff. But would need to bear with us. </w:t>
      </w:r>
    </w:p>
    <w:p w14:paraId="1FB5E9DF" w14:textId="639DE30A" w:rsidR="00486733" w:rsidRPr="003E2D2F" w:rsidRDefault="00486733" w:rsidP="00EA6090">
      <w:pPr>
        <w:rPr>
          <w:sz w:val="20"/>
          <w:szCs w:val="20"/>
        </w:rPr>
      </w:pPr>
      <w:r w:rsidRPr="003E2D2F">
        <w:rPr>
          <w:sz w:val="20"/>
          <w:szCs w:val="20"/>
        </w:rPr>
        <w:t xml:space="preserve">EF – asked if there was any way we could book appointments online, I advised we only book on the day appointment and we triage everything on the day. Advised there was an online triage form that can be filled in. </w:t>
      </w:r>
    </w:p>
    <w:p w14:paraId="37416ACD" w14:textId="08689810" w:rsidR="00486733" w:rsidRDefault="00486733" w:rsidP="00EA6090">
      <w:pPr>
        <w:rPr>
          <w:sz w:val="20"/>
          <w:szCs w:val="20"/>
        </w:rPr>
      </w:pPr>
      <w:r w:rsidRPr="003E2D2F">
        <w:rPr>
          <w:sz w:val="20"/>
          <w:szCs w:val="20"/>
        </w:rPr>
        <w:t xml:space="preserve">SV – also asked why the doors are closed and can’t wait in reception. Advised we have had a lot of issues with drug users coming in and using the toilets to take drugs, we had decided </w:t>
      </w:r>
      <w:r w:rsidR="003E2D2F" w:rsidRPr="003E2D2F">
        <w:rPr>
          <w:sz w:val="20"/>
          <w:szCs w:val="20"/>
        </w:rPr>
        <w:t xml:space="preserve">to close reception. </w:t>
      </w:r>
    </w:p>
    <w:p w14:paraId="206B1176" w14:textId="4CB442BE" w:rsidR="003E2D2F" w:rsidRPr="003E2D2F" w:rsidRDefault="003E2D2F" w:rsidP="00EA6090">
      <w:pPr>
        <w:rPr>
          <w:sz w:val="20"/>
          <w:szCs w:val="20"/>
        </w:rPr>
      </w:pPr>
      <w:r>
        <w:rPr>
          <w:sz w:val="20"/>
          <w:szCs w:val="20"/>
        </w:rPr>
        <w:t>Next meeting in approx. 6 weeks</w:t>
      </w:r>
    </w:p>
    <w:p w14:paraId="5A797A29" w14:textId="77777777" w:rsidR="00486733" w:rsidRPr="00486733" w:rsidRDefault="00486733" w:rsidP="00EA6090"/>
    <w:p w14:paraId="343A4290" w14:textId="77777777" w:rsidR="00EA6090" w:rsidRPr="00EA6090" w:rsidRDefault="00EA6090" w:rsidP="00EA6090"/>
    <w:sectPr w:rsidR="00EA6090" w:rsidRPr="00EA60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090"/>
    <w:rsid w:val="001E5F0A"/>
    <w:rsid w:val="003E2D2F"/>
    <w:rsid w:val="00486733"/>
    <w:rsid w:val="005053F0"/>
    <w:rsid w:val="00520290"/>
    <w:rsid w:val="00775065"/>
    <w:rsid w:val="009B1C96"/>
    <w:rsid w:val="00EA6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A0B2E"/>
  <w15:chartTrackingRefBased/>
  <w15:docId w15:val="{C5E8A90F-4E71-41C6-AD39-95A3B7E9E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0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0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0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0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0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0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0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0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0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0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0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0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0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0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0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0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0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090"/>
    <w:rPr>
      <w:rFonts w:eastAsiaTheme="majorEastAsia" w:cstheme="majorBidi"/>
      <w:color w:val="272727" w:themeColor="text1" w:themeTint="D8"/>
    </w:rPr>
  </w:style>
  <w:style w:type="paragraph" w:styleId="Title">
    <w:name w:val="Title"/>
    <w:basedOn w:val="Normal"/>
    <w:next w:val="Normal"/>
    <w:link w:val="TitleChar"/>
    <w:uiPriority w:val="10"/>
    <w:qFormat/>
    <w:rsid w:val="00EA60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0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0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090"/>
    <w:pPr>
      <w:spacing w:before="160"/>
      <w:jc w:val="center"/>
    </w:pPr>
    <w:rPr>
      <w:i/>
      <w:iCs/>
      <w:color w:val="404040" w:themeColor="text1" w:themeTint="BF"/>
    </w:rPr>
  </w:style>
  <w:style w:type="character" w:customStyle="1" w:styleId="QuoteChar">
    <w:name w:val="Quote Char"/>
    <w:basedOn w:val="DefaultParagraphFont"/>
    <w:link w:val="Quote"/>
    <w:uiPriority w:val="29"/>
    <w:rsid w:val="00EA6090"/>
    <w:rPr>
      <w:i/>
      <w:iCs/>
      <w:color w:val="404040" w:themeColor="text1" w:themeTint="BF"/>
    </w:rPr>
  </w:style>
  <w:style w:type="paragraph" w:styleId="ListParagraph">
    <w:name w:val="List Paragraph"/>
    <w:basedOn w:val="Normal"/>
    <w:uiPriority w:val="34"/>
    <w:qFormat/>
    <w:rsid w:val="00EA6090"/>
    <w:pPr>
      <w:ind w:left="720"/>
      <w:contextualSpacing/>
    </w:pPr>
  </w:style>
  <w:style w:type="character" w:styleId="IntenseEmphasis">
    <w:name w:val="Intense Emphasis"/>
    <w:basedOn w:val="DefaultParagraphFont"/>
    <w:uiPriority w:val="21"/>
    <w:qFormat/>
    <w:rsid w:val="00EA6090"/>
    <w:rPr>
      <w:i/>
      <w:iCs/>
      <w:color w:val="0F4761" w:themeColor="accent1" w:themeShade="BF"/>
    </w:rPr>
  </w:style>
  <w:style w:type="paragraph" w:styleId="IntenseQuote">
    <w:name w:val="Intense Quote"/>
    <w:basedOn w:val="Normal"/>
    <w:next w:val="Normal"/>
    <w:link w:val="IntenseQuoteChar"/>
    <w:uiPriority w:val="30"/>
    <w:qFormat/>
    <w:rsid w:val="00EA60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090"/>
    <w:rPr>
      <w:i/>
      <w:iCs/>
      <w:color w:val="0F4761" w:themeColor="accent1" w:themeShade="BF"/>
    </w:rPr>
  </w:style>
  <w:style w:type="character" w:styleId="IntenseReference">
    <w:name w:val="Intense Reference"/>
    <w:basedOn w:val="DefaultParagraphFont"/>
    <w:uiPriority w:val="32"/>
    <w:qFormat/>
    <w:rsid w:val="00EA60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2513D93588A24CA2438B18E6B6CB4F" ma:contentTypeVersion="17" ma:contentTypeDescription="Create a new document." ma:contentTypeScope="" ma:versionID="e25ab271aa46fe513b46df1723f70f3b">
  <xsd:schema xmlns:xsd="http://www.w3.org/2001/XMLSchema" xmlns:xs="http://www.w3.org/2001/XMLSchema" xmlns:p="http://schemas.microsoft.com/office/2006/metadata/properties" xmlns:ns1="http://schemas.microsoft.com/sharepoint/v3" xmlns:ns2="aee3e023-2bbe-4bfd-ad96-6403b2bc9ba4" xmlns:ns3="3a8398a5-08a7-4442-9cf6-6a5309ea6718" targetNamespace="http://schemas.microsoft.com/office/2006/metadata/properties" ma:root="true" ma:fieldsID="27fff22396b7f7706f10a9a2432716df" ns1:_="" ns2:_="" ns3:_="">
    <xsd:import namespace="http://schemas.microsoft.com/sharepoint/v3"/>
    <xsd:import namespace="aee3e023-2bbe-4bfd-ad96-6403b2bc9ba4"/>
    <xsd:import namespace="3a8398a5-08a7-4442-9cf6-6a5309ea6718"/>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e3e023-2bbe-4bfd-ad96-6403b2bc9b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398a5-08a7-4442-9cf6-6a5309ea671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e4adbc-77b4-4b8c-9c79-4bec40f25e3c}" ma:internalName="TaxCatchAll" ma:showField="CatchAllData" ma:web="3a8398a5-08a7-4442-9cf6-6a5309ea671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e3e023-2bbe-4bfd-ad96-6403b2bc9ba4">
      <Terms xmlns="http://schemas.microsoft.com/office/infopath/2007/PartnerControls"/>
    </lcf76f155ced4ddcb4097134ff3c332f>
    <_ip_UnifiedCompliancePolicyUIAction xmlns="http://schemas.microsoft.com/sharepoint/v3" xsi:nil="true"/>
    <TaxCatchAll xmlns="3a8398a5-08a7-4442-9cf6-6a5309ea6718"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0C4AC07-2720-4168-BC3E-1AFE0CB72923}"/>
</file>

<file path=customXml/itemProps2.xml><?xml version="1.0" encoding="utf-8"?>
<ds:datastoreItem xmlns:ds="http://schemas.openxmlformats.org/officeDocument/2006/customXml" ds:itemID="{8694B8AF-6F5D-44F1-BB80-166FA1ACBB66}"/>
</file>

<file path=customXml/itemProps3.xml><?xml version="1.0" encoding="utf-8"?>
<ds:datastoreItem xmlns:ds="http://schemas.openxmlformats.org/officeDocument/2006/customXml" ds:itemID="{44DB6211-13DE-4D33-969A-5818AE7D9A92}"/>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1407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Willcocks Laura (ELCCG)</dc:creator>
  <cp:keywords/>
  <dc:description/>
  <cp:lastModifiedBy>FIELD, Abbie (THURSBY SURGERY)</cp:lastModifiedBy>
  <cp:revision>2</cp:revision>
  <dcterms:created xsi:type="dcterms:W3CDTF">2026-05-22T11:02:00Z</dcterms:created>
  <dcterms:modified xsi:type="dcterms:W3CDTF">2026-05-22T11:02:00Z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0x010100662513D93588A24CA2438B18E6B6CB4F</vt:lpwstr>
  </property>
</Properties>
</file>