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496"/>
        <w:tblW w:w="534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3764"/>
        <w:gridCol w:w="6185"/>
      </w:tblGrid>
      <w:tr w:rsidR="004D260E" w:rsidTr="004D260E">
        <w:trPr>
          <w:trHeight w:val="506"/>
        </w:trPr>
        <w:tc>
          <w:tcPr>
            <w:tcW w:w="2292" w:type="pct"/>
            <w:gridSpan w:val="2"/>
          </w:tcPr>
          <w:p w:rsidR="004D260E" w:rsidRDefault="004D260E" w:rsidP="004D260E">
            <w:pPr>
              <w:pStyle w:val="NormalWeb"/>
              <w:spacing w:before="0" w:beforeAutospacing="0" w:after="0" w:afterAutospacing="0"/>
              <w:rPr>
                <w:rFonts w:asciiTheme="minorHAnsi" w:hAnsiTheme="minorHAnsi"/>
                <w:bCs/>
                <w:sz w:val="18"/>
              </w:rPr>
            </w:pPr>
            <w:bookmarkStart w:id="0" w:name="_GoBack"/>
            <w:bookmarkEnd w:id="0"/>
            <w:r>
              <w:rPr>
                <w:noProof/>
              </w:rPr>
              <w:drawing>
                <wp:anchor distT="0" distB="0" distL="114300" distR="114300" simplePos="0" relativeHeight="251659264" behindDoc="1" locked="0" layoutInCell="1" allowOverlap="1" wp14:anchorId="03D47994" wp14:editId="0948E754">
                  <wp:simplePos x="0" y="0"/>
                  <wp:positionH relativeFrom="column">
                    <wp:posOffset>-635</wp:posOffset>
                  </wp:positionH>
                  <wp:positionV relativeFrom="paragraph">
                    <wp:posOffset>-3810</wp:posOffset>
                  </wp:positionV>
                  <wp:extent cx="2209800" cy="993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993775"/>
                          </a:xfrm>
                          <a:prstGeom prst="rect">
                            <a:avLst/>
                          </a:prstGeom>
                          <a:noFill/>
                        </pic:spPr>
                      </pic:pic>
                    </a:graphicData>
                  </a:graphic>
                  <wp14:sizeRelH relativeFrom="page">
                    <wp14:pctWidth>0</wp14:pctWidth>
                  </wp14:sizeRelH>
                  <wp14:sizeRelV relativeFrom="page">
                    <wp14:pctHeight>0</wp14:pctHeight>
                  </wp14:sizeRelV>
                </wp:anchor>
              </w:drawing>
            </w:r>
          </w:p>
          <w:p w:rsidR="004D260E" w:rsidRDefault="004D260E" w:rsidP="004D260E">
            <w:pPr>
              <w:ind w:right="-24"/>
              <w:rPr>
                <w:rFonts w:asciiTheme="minorHAnsi" w:hAnsiTheme="minorHAnsi" w:cs="Arial"/>
                <w:b/>
                <w:sz w:val="8"/>
                <w:lang w:eastAsia="en-GB"/>
              </w:rPr>
            </w:pPr>
          </w:p>
          <w:p w:rsidR="004D260E" w:rsidRPr="004D260E" w:rsidRDefault="004D260E" w:rsidP="004D260E">
            <w:pPr>
              <w:rPr>
                <w:rFonts w:asciiTheme="minorHAnsi" w:hAnsiTheme="minorHAnsi" w:cs="Arial"/>
                <w:sz w:val="8"/>
                <w:lang w:eastAsia="en-GB"/>
              </w:rPr>
            </w:pPr>
          </w:p>
          <w:p w:rsidR="004D260E" w:rsidRPr="004D260E" w:rsidRDefault="004D260E" w:rsidP="004D260E">
            <w:pPr>
              <w:rPr>
                <w:rFonts w:asciiTheme="minorHAnsi" w:hAnsiTheme="minorHAnsi" w:cs="Arial"/>
                <w:sz w:val="8"/>
                <w:lang w:eastAsia="en-GB"/>
              </w:rPr>
            </w:pPr>
          </w:p>
          <w:p w:rsidR="004D260E" w:rsidRPr="004D260E" w:rsidRDefault="004D260E" w:rsidP="004D260E">
            <w:pPr>
              <w:rPr>
                <w:rFonts w:asciiTheme="minorHAnsi" w:hAnsiTheme="minorHAnsi" w:cs="Arial"/>
                <w:sz w:val="8"/>
                <w:lang w:eastAsia="en-GB"/>
              </w:rPr>
            </w:pPr>
          </w:p>
        </w:tc>
        <w:tc>
          <w:tcPr>
            <w:tcW w:w="2708" w:type="pct"/>
            <w:vMerge w:val="restart"/>
          </w:tcPr>
          <w:p w:rsidR="004D260E" w:rsidRDefault="004D260E" w:rsidP="004D260E">
            <w:pPr>
              <w:pStyle w:val="NormalWeb"/>
              <w:spacing w:before="0" w:beforeAutospacing="0" w:after="0" w:afterAutospacing="0"/>
              <w:jc w:val="right"/>
              <w:rPr>
                <w:rFonts w:asciiTheme="minorHAnsi" w:hAnsiTheme="minorHAnsi" w:cs="Arial"/>
                <w:b/>
                <w:noProof/>
                <w:sz w:val="52"/>
              </w:rPr>
            </w:pPr>
            <w:r>
              <w:rPr>
                <w:rFonts w:asciiTheme="minorHAnsi" w:hAnsiTheme="minorHAnsi" w:cs="Arial"/>
                <w:b/>
                <w:noProof/>
                <w:sz w:val="52"/>
              </w:rPr>
              <w:t>THURSBY SURGERY</w:t>
            </w:r>
          </w:p>
          <w:p w:rsidR="004D260E" w:rsidRDefault="004D260E" w:rsidP="004D260E">
            <w:pPr>
              <w:ind w:right="-24"/>
              <w:jc w:val="right"/>
              <w:rPr>
                <w:rFonts w:asciiTheme="minorHAnsi" w:hAnsiTheme="minorHAnsi"/>
                <w:bCs/>
                <w:lang w:eastAsia="en-GB"/>
              </w:rPr>
            </w:pPr>
            <w:r>
              <w:rPr>
                <w:rFonts w:asciiTheme="minorHAnsi" w:hAnsiTheme="minorHAnsi"/>
                <w:bCs/>
                <w:lang w:eastAsia="en-GB"/>
              </w:rPr>
              <w:t xml:space="preserve">2 </w:t>
            </w:r>
            <w:proofErr w:type="spellStart"/>
            <w:r>
              <w:rPr>
                <w:rFonts w:asciiTheme="minorHAnsi" w:hAnsiTheme="minorHAnsi"/>
                <w:bCs/>
                <w:lang w:eastAsia="en-GB"/>
              </w:rPr>
              <w:t>Browhead</w:t>
            </w:r>
            <w:proofErr w:type="spellEnd"/>
            <w:r>
              <w:rPr>
                <w:rFonts w:asciiTheme="minorHAnsi" w:hAnsiTheme="minorHAnsi"/>
                <w:bCs/>
                <w:lang w:eastAsia="en-GB"/>
              </w:rPr>
              <w:t xml:space="preserve"> Road</w:t>
            </w:r>
          </w:p>
          <w:p w:rsidR="004D260E" w:rsidRDefault="004D260E" w:rsidP="004D260E">
            <w:pPr>
              <w:ind w:right="-24"/>
              <w:jc w:val="right"/>
              <w:rPr>
                <w:rFonts w:asciiTheme="minorHAnsi" w:hAnsiTheme="minorHAnsi"/>
                <w:bCs/>
                <w:lang w:eastAsia="en-GB"/>
              </w:rPr>
            </w:pPr>
            <w:r>
              <w:rPr>
                <w:rFonts w:asciiTheme="minorHAnsi" w:hAnsiTheme="minorHAnsi"/>
                <w:bCs/>
                <w:lang w:eastAsia="en-GB"/>
              </w:rPr>
              <w:t xml:space="preserve"> Burnley</w:t>
            </w:r>
          </w:p>
          <w:p w:rsidR="004D260E" w:rsidRDefault="004D260E" w:rsidP="004D260E">
            <w:pPr>
              <w:ind w:right="-24"/>
              <w:jc w:val="right"/>
              <w:rPr>
                <w:rFonts w:asciiTheme="minorHAnsi" w:hAnsiTheme="minorHAnsi"/>
                <w:bCs/>
                <w:lang w:eastAsia="en-GB"/>
              </w:rPr>
            </w:pPr>
            <w:r>
              <w:rPr>
                <w:rFonts w:asciiTheme="minorHAnsi" w:hAnsiTheme="minorHAnsi"/>
                <w:bCs/>
                <w:lang w:eastAsia="en-GB"/>
              </w:rPr>
              <w:t>Lancashire</w:t>
            </w:r>
          </w:p>
          <w:p w:rsidR="004D260E" w:rsidRDefault="004D260E" w:rsidP="004D260E">
            <w:pPr>
              <w:pStyle w:val="NormalWeb"/>
              <w:spacing w:before="0" w:beforeAutospacing="0" w:after="0" w:afterAutospacing="0"/>
              <w:jc w:val="right"/>
              <w:rPr>
                <w:rFonts w:asciiTheme="minorHAnsi" w:hAnsiTheme="minorHAnsi"/>
                <w:bCs/>
              </w:rPr>
            </w:pPr>
            <w:r>
              <w:rPr>
                <w:rFonts w:asciiTheme="minorHAnsi" w:hAnsiTheme="minorHAnsi"/>
                <w:bCs/>
              </w:rPr>
              <w:t xml:space="preserve"> BB10 3BF</w:t>
            </w:r>
          </w:p>
          <w:p w:rsidR="004D260E" w:rsidRDefault="004D260E" w:rsidP="004D260E">
            <w:pPr>
              <w:pStyle w:val="NormalWeb"/>
              <w:spacing w:before="0" w:beforeAutospacing="0" w:after="0" w:afterAutospacing="0"/>
              <w:rPr>
                <w:rFonts w:asciiTheme="minorHAnsi" w:hAnsiTheme="minorHAnsi" w:cs="Arial"/>
                <w:sz w:val="10"/>
              </w:rPr>
            </w:pPr>
          </w:p>
          <w:p w:rsidR="004D260E" w:rsidRDefault="004D260E" w:rsidP="004D260E">
            <w:pPr>
              <w:pStyle w:val="NormalWeb"/>
              <w:spacing w:before="0" w:beforeAutospacing="0" w:after="0" w:afterAutospacing="0"/>
              <w:jc w:val="right"/>
              <w:rPr>
                <w:rFonts w:asciiTheme="minorHAnsi" w:hAnsiTheme="minorHAnsi" w:cs="Arial"/>
              </w:rPr>
            </w:pPr>
            <w:r>
              <w:rPr>
                <w:rFonts w:asciiTheme="minorHAnsi" w:hAnsiTheme="minorHAnsi" w:cs="Arial"/>
              </w:rPr>
              <w:t>Tel:  01282 644330</w:t>
            </w:r>
          </w:p>
          <w:p w:rsidR="004D260E" w:rsidRDefault="004D260E" w:rsidP="004D260E">
            <w:pPr>
              <w:pStyle w:val="NormalWeb"/>
              <w:spacing w:before="0" w:beforeAutospacing="0" w:after="0" w:afterAutospacing="0"/>
              <w:jc w:val="right"/>
              <w:rPr>
                <w:rFonts w:asciiTheme="minorHAnsi" w:hAnsiTheme="minorHAnsi" w:cs="Arial"/>
              </w:rPr>
            </w:pPr>
            <w:r>
              <w:rPr>
                <w:rFonts w:asciiTheme="minorHAnsi" w:hAnsiTheme="minorHAnsi" w:cs="Arial"/>
              </w:rPr>
              <w:t xml:space="preserve">  E-mail: thursbysurgery@nhs.net</w:t>
            </w:r>
          </w:p>
        </w:tc>
      </w:tr>
      <w:tr w:rsidR="004D260E" w:rsidTr="004D260E">
        <w:trPr>
          <w:trHeight w:val="176"/>
        </w:trPr>
        <w:tc>
          <w:tcPr>
            <w:tcW w:w="644" w:type="pct"/>
          </w:tcPr>
          <w:p w:rsidR="004D260E" w:rsidRDefault="004D260E" w:rsidP="004D260E">
            <w:pPr>
              <w:pStyle w:val="NormalWeb"/>
              <w:spacing w:before="0" w:beforeAutospacing="0" w:after="0" w:afterAutospacing="0"/>
              <w:rPr>
                <w:rFonts w:asciiTheme="minorHAnsi" w:hAnsiTheme="minorHAnsi"/>
                <w:bCs/>
                <w:sz w:val="18"/>
              </w:rPr>
            </w:pPr>
          </w:p>
          <w:p w:rsidR="004D260E" w:rsidRDefault="004D260E" w:rsidP="004D260E">
            <w:pPr>
              <w:pStyle w:val="NormalWeb"/>
              <w:spacing w:before="0" w:beforeAutospacing="0" w:after="0" w:afterAutospacing="0"/>
              <w:rPr>
                <w:rFonts w:asciiTheme="minorHAnsi" w:hAnsiTheme="minorHAnsi"/>
                <w:bCs/>
                <w:sz w:val="18"/>
              </w:rPr>
            </w:pPr>
          </w:p>
          <w:p w:rsidR="004D260E" w:rsidRDefault="004D260E" w:rsidP="004D260E">
            <w:pPr>
              <w:pStyle w:val="NormalWeb"/>
              <w:spacing w:before="0" w:beforeAutospacing="0" w:after="0" w:afterAutospacing="0"/>
              <w:rPr>
                <w:rFonts w:asciiTheme="minorHAnsi" w:hAnsiTheme="minorHAnsi" w:cs="Arial"/>
                <w:b/>
                <w:noProof/>
                <w:sz w:val="52"/>
              </w:rPr>
            </w:pPr>
          </w:p>
        </w:tc>
        <w:tc>
          <w:tcPr>
            <w:tcW w:w="1648" w:type="pct"/>
          </w:tcPr>
          <w:p w:rsidR="004D260E" w:rsidRDefault="004D260E" w:rsidP="004D260E">
            <w:pPr>
              <w:pStyle w:val="NormalWeb"/>
              <w:spacing w:before="0" w:beforeAutospacing="0" w:after="0" w:afterAutospacing="0"/>
              <w:rPr>
                <w:rFonts w:asciiTheme="minorHAnsi" w:hAnsiTheme="minorHAnsi" w:cs="Arial"/>
                <w:b/>
                <w:noProof/>
              </w:rPr>
            </w:pPr>
          </w:p>
          <w:p w:rsidR="004D260E" w:rsidRDefault="004D260E" w:rsidP="004D260E">
            <w:pPr>
              <w:pStyle w:val="NormalWeb"/>
              <w:spacing w:before="0" w:beforeAutospacing="0" w:after="0" w:afterAutospacing="0"/>
              <w:rPr>
                <w:rFonts w:asciiTheme="minorHAnsi" w:hAnsiTheme="minorHAnsi" w:cs="Arial"/>
                <w:b/>
                <w:noProof/>
              </w:rPr>
            </w:pPr>
          </w:p>
        </w:tc>
        <w:tc>
          <w:tcPr>
            <w:tcW w:w="0" w:type="auto"/>
            <w:vMerge/>
            <w:vAlign w:val="center"/>
            <w:hideMark/>
          </w:tcPr>
          <w:p w:rsidR="004D260E" w:rsidRDefault="004D260E" w:rsidP="004D260E">
            <w:pPr>
              <w:rPr>
                <w:rFonts w:asciiTheme="minorHAnsi" w:hAnsiTheme="minorHAnsi" w:cs="Arial"/>
                <w:lang w:eastAsia="en-GB"/>
              </w:rPr>
            </w:pPr>
          </w:p>
        </w:tc>
      </w:tr>
      <w:tr w:rsidR="004D260E" w:rsidTr="004D260E">
        <w:trPr>
          <w:trHeight w:val="108"/>
        </w:trPr>
        <w:tc>
          <w:tcPr>
            <w:tcW w:w="644" w:type="pct"/>
            <w:hideMark/>
          </w:tcPr>
          <w:p w:rsidR="004D260E" w:rsidRDefault="004D260E" w:rsidP="004D260E">
            <w:pPr>
              <w:pStyle w:val="NormalWeb"/>
              <w:spacing w:before="0" w:beforeAutospacing="0" w:after="0" w:afterAutospacing="0"/>
              <w:rPr>
                <w:rFonts w:asciiTheme="minorHAnsi" w:hAnsiTheme="minorHAnsi" w:cs="Arial"/>
                <w:b/>
                <w:noProof/>
              </w:rPr>
            </w:pPr>
            <w:r>
              <w:rPr>
                <w:rFonts w:asciiTheme="minorHAnsi" w:hAnsiTheme="minorHAnsi"/>
                <w:bCs/>
                <w:sz w:val="18"/>
              </w:rPr>
              <w:t xml:space="preserve">Dr Y. </w:t>
            </w:r>
            <w:proofErr w:type="spellStart"/>
            <w:r>
              <w:rPr>
                <w:rFonts w:asciiTheme="minorHAnsi" w:hAnsiTheme="minorHAnsi"/>
                <w:bCs/>
                <w:sz w:val="18"/>
              </w:rPr>
              <w:t>Naheed</w:t>
            </w:r>
            <w:proofErr w:type="spellEnd"/>
          </w:p>
        </w:tc>
        <w:tc>
          <w:tcPr>
            <w:tcW w:w="1648" w:type="pct"/>
            <w:hideMark/>
          </w:tcPr>
          <w:p w:rsidR="004D260E" w:rsidRDefault="004D260E" w:rsidP="004D260E">
            <w:pPr>
              <w:pStyle w:val="NormalWeb"/>
              <w:spacing w:before="0" w:beforeAutospacing="0" w:after="0" w:afterAutospacing="0"/>
              <w:rPr>
                <w:rFonts w:asciiTheme="minorHAnsi" w:hAnsiTheme="minorHAnsi" w:cs="Arial"/>
                <w:b/>
                <w:noProof/>
              </w:rPr>
            </w:pPr>
            <w:r>
              <w:rPr>
                <w:rFonts w:asciiTheme="minorHAnsi" w:hAnsiTheme="minorHAnsi"/>
                <w:bCs/>
                <w:sz w:val="18"/>
              </w:rPr>
              <w:t>MB ChB MRCGP BSc DFSRH CIDC</w:t>
            </w:r>
          </w:p>
        </w:tc>
        <w:tc>
          <w:tcPr>
            <w:tcW w:w="0" w:type="auto"/>
            <w:vMerge/>
            <w:vAlign w:val="center"/>
            <w:hideMark/>
          </w:tcPr>
          <w:p w:rsidR="004D260E" w:rsidRDefault="004D260E" w:rsidP="004D260E">
            <w:pPr>
              <w:rPr>
                <w:rFonts w:asciiTheme="minorHAnsi" w:hAnsiTheme="minorHAnsi" w:cs="Arial"/>
                <w:lang w:eastAsia="en-GB"/>
              </w:rPr>
            </w:pPr>
          </w:p>
        </w:tc>
      </w:tr>
      <w:tr w:rsidR="004D260E" w:rsidTr="004D260E">
        <w:trPr>
          <w:trHeight w:val="58"/>
        </w:trPr>
        <w:tc>
          <w:tcPr>
            <w:tcW w:w="644" w:type="pct"/>
            <w:hideMark/>
          </w:tcPr>
          <w:p w:rsidR="004D260E" w:rsidRDefault="004D260E" w:rsidP="004D260E">
            <w:pPr>
              <w:ind w:right="-24"/>
              <w:rPr>
                <w:rFonts w:asciiTheme="minorHAnsi" w:hAnsiTheme="minorHAnsi"/>
                <w:bCs/>
                <w:sz w:val="18"/>
                <w:lang w:eastAsia="en-GB"/>
              </w:rPr>
            </w:pPr>
            <w:r>
              <w:rPr>
                <w:rFonts w:asciiTheme="minorHAnsi" w:hAnsiTheme="minorHAnsi"/>
                <w:bCs/>
                <w:sz w:val="18"/>
                <w:lang w:eastAsia="en-GB"/>
              </w:rPr>
              <w:t>Dr M.S. Anwar</w:t>
            </w:r>
          </w:p>
        </w:tc>
        <w:tc>
          <w:tcPr>
            <w:tcW w:w="1648" w:type="pct"/>
            <w:hideMark/>
          </w:tcPr>
          <w:p w:rsidR="004D260E" w:rsidRDefault="004D260E" w:rsidP="004D260E">
            <w:pPr>
              <w:pStyle w:val="NormalWeb"/>
              <w:spacing w:before="0" w:beforeAutospacing="0" w:after="0" w:afterAutospacing="0"/>
              <w:rPr>
                <w:rFonts w:asciiTheme="minorHAnsi" w:hAnsiTheme="minorHAnsi" w:cs="Arial"/>
                <w:b/>
                <w:noProof/>
              </w:rPr>
            </w:pPr>
            <w:r>
              <w:rPr>
                <w:rFonts w:asciiTheme="minorHAnsi" w:hAnsiTheme="minorHAnsi"/>
                <w:bCs/>
                <w:sz w:val="18"/>
              </w:rPr>
              <w:t>MB ChB MRCGP DFSRH Dip Derm</w:t>
            </w:r>
          </w:p>
        </w:tc>
        <w:tc>
          <w:tcPr>
            <w:tcW w:w="0" w:type="auto"/>
            <w:vMerge/>
            <w:vAlign w:val="center"/>
            <w:hideMark/>
          </w:tcPr>
          <w:p w:rsidR="004D260E" w:rsidRDefault="004D260E" w:rsidP="004D260E">
            <w:pPr>
              <w:rPr>
                <w:rFonts w:asciiTheme="minorHAnsi" w:hAnsiTheme="minorHAnsi" w:cs="Arial"/>
                <w:lang w:eastAsia="en-GB"/>
              </w:rPr>
            </w:pPr>
          </w:p>
        </w:tc>
      </w:tr>
      <w:tr w:rsidR="004D260E" w:rsidTr="004D260E">
        <w:trPr>
          <w:trHeight w:val="66"/>
        </w:trPr>
        <w:tc>
          <w:tcPr>
            <w:tcW w:w="644" w:type="pct"/>
            <w:hideMark/>
          </w:tcPr>
          <w:p w:rsidR="004D260E" w:rsidRDefault="004D260E" w:rsidP="004D260E">
            <w:pPr>
              <w:ind w:right="-24"/>
              <w:rPr>
                <w:rFonts w:asciiTheme="minorHAnsi" w:hAnsiTheme="minorHAnsi" w:cs="Arial"/>
                <w:b/>
                <w:noProof/>
                <w:lang w:eastAsia="en-GB"/>
              </w:rPr>
            </w:pPr>
            <w:r>
              <w:rPr>
                <w:rFonts w:asciiTheme="minorHAnsi" w:hAnsiTheme="minorHAnsi"/>
                <w:bCs/>
                <w:sz w:val="18"/>
                <w:lang w:eastAsia="en-GB"/>
              </w:rPr>
              <w:t xml:space="preserve">Dr S.P. Khan   </w:t>
            </w:r>
          </w:p>
        </w:tc>
        <w:tc>
          <w:tcPr>
            <w:tcW w:w="1648" w:type="pct"/>
            <w:hideMark/>
          </w:tcPr>
          <w:p w:rsidR="004D260E" w:rsidRDefault="004D260E" w:rsidP="004D260E">
            <w:pPr>
              <w:ind w:right="-24"/>
              <w:rPr>
                <w:rFonts w:asciiTheme="minorHAnsi" w:hAnsiTheme="minorHAnsi"/>
                <w:bCs/>
                <w:sz w:val="18"/>
                <w:lang w:eastAsia="en-GB"/>
              </w:rPr>
            </w:pPr>
            <w:r>
              <w:rPr>
                <w:rFonts w:asciiTheme="minorHAnsi" w:hAnsiTheme="minorHAnsi"/>
                <w:bCs/>
                <w:sz w:val="18"/>
                <w:lang w:eastAsia="en-GB"/>
              </w:rPr>
              <w:t>MB ChB MRCGP DRCOG DFSRH</w:t>
            </w:r>
          </w:p>
        </w:tc>
        <w:tc>
          <w:tcPr>
            <w:tcW w:w="0" w:type="auto"/>
            <w:vMerge/>
            <w:vAlign w:val="center"/>
            <w:hideMark/>
          </w:tcPr>
          <w:p w:rsidR="004D260E" w:rsidRDefault="004D260E" w:rsidP="004D260E">
            <w:pPr>
              <w:rPr>
                <w:rFonts w:asciiTheme="minorHAnsi" w:hAnsiTheme="minorHAnsi" w:cs="Arial"/>
                <w:lang w:eastAsia="en-GB"/>
              </w:rPr>
            </w:pPr>
          </w:p>
        </w:tc>
      </w:tr>
    </w:tbl>
    <w:p w:rsidR="004D260E" w:rsidRDefault="004D260E" w:rsidP="004D260E">
      <w:pPr>
        <w:rPr>
          <w:rFonts w:asciiTheme="minorHAnsi" w:hAnsiTheme="minorHAnsi" w:cs="Arial"/>
        </w:rPr>
      </w:pPr>
    </w:p>
    <w:p w:rsidR="004D260E" w:rsidRDefault="004D260E" w:rsidP="006235C7"/>
    <w:p w:rsidR="004D260E" w:rsidRDefault="004D260E" w:rsidP="006235C7"/>
    <w:p w:rsidR="006235C7" w:rsidRPr="004D260E" w:rsidRDefault="006235C7" w:rsidP="004D260E">
      <w:pPr>
        <w:jc w:val="both"/>
        <w:rPr>
          <w:rFonts w:cs="Arial"/>
          <w:b/>
          <w:u w:val="single"/>
        </w:rPr>
      </w:pPr>
      <w:r w:rsidRPr="004D260E">
        <w:rPr>
          <w:rFonts w:cs="Arial"/>
          <w:b/>
          <w:u w:val="single"/>
        </w:rPr>
        <w:t>Statement of Purpose</w:t>
      </w:r>
    </w:p>
    <w:p w:rsidR="006235C7" w:rsidRPr="004D260E" w:rsidRDefault="006235C7" w:rsidP="004D260E">
      <w:pPr>
        <w:jc w:val="both"/>
        <w:rPr>
          <w:rFonts w:cs="Arial"/>
        </w:rPr>
      </w:pPr>
      <w:r w:rsidRPr="004D260E">
        <w:rPr>
          <w:rFonts w:cs="Arial"/>
        </w:rPr>
        <w:t xml:space="preserve"> </w:t>
      </w:r>
    </w:p>
    <w:p w:rsidR="006235C7" w:rsidRPr="004D260E" w:rsidRDefault="006235C7" w:rsidP="004D260E">
      <w:pPr>
        <w:jc w:val="both"/>
        <w:rPr>
          <w:rFonts w:cs="Arial"/>
        </w:rPr>
      </w:pPr>
      <w:r w:rsidRPr="004D260E">
        <w:rPr>
          <w:rFonts w:cs="Arial"/>
        </w:rPr>
        <w:t>This is a Statement of Purpose for the Thursby Surgery which sets out the following information:</w:t>
      </w:r>
    </w:p>
    <w:p w:rsidR="006235C7" w:rsidRPr="004D260E" w:rsidRDefault="006235C7" w:rsidP="004D260E">
      <w:pPr>
        <w:jc w:val="both"/>
        <w:rPr>
          <w:rFonts w:cs="Arial"/>
        </w:rPr>
      </w:pPr>
      <w:r w:rsidRPr="004D260E">
        <w:rPr>
          <w:rFonts w:cs="Arial"/>
        </w:rPr>
        <w:t xml:space="preserve"> </w:t>
      </w:r>
    </w:p>
    <w:p w:rsidR="006235C7" w:rsidRDefault="006235C7" w:rsidP="004D260E">
      <w:pPr>
        <w:jc w:val="both"/>
        <w:rPr>
          <w:rFonts w:cs="Arial"/>
        </w:rPr>
      </w:pPr>
      <w:r w:rsidRPr="004D260E">
        <w:rPr>
          <w:rFonts w:cs="Arial"/>
        </w:rPr>
        <w:t>The full name of the service provider and of any registered manager together with their business address, telephone number, and where available electronic mail addresses</w:t>
      </w:r>
      <w:r w:rsidR="004D260E">
        <w:rPr>
          <w:rFonts w:cs="Arial"/>
        </w:rPr>
        <w:t>.</w:t>
      </w:r>
    </w:p>
    <w:p w:rsidR="004D260E" w:rsidRPr="004D260E" w:rsidRDefault="004D260E" w:rsidP="004D260E">
      <w:pPr>
        <w:jc w:val="both"/>
        <w:rPr>
          <w:rFonts w:cs="Arial"/>
        </w:rPr>
      </w:pPr>
    </w:p>
    <w:p w:rsidR="006235C7" w:rsidRDefault="006235C7" w:rsidP="004D260E">
      <w:pPr>
        <w:jc w:val="both"/>
        <w:rPr>
          <w:rFonts w:cs="Arial"/>
        </w:rPr>
      </w:pPr>
      <w:proofErr w:type="gramStart"/>
      <w:r w:rsidRPr="004D260E">
        <w:rPr>
          <w:rFonts w:cs="Arial"/>
        </w:rPr>
        <w:t>The legal status of the service provider</w:t>
      </w:r>
      <w:r w:rsidR="004D260E">
        <w:rPr>
          <w:rFonts w:cs="Arial"/>
        </w:rPr>
        <w:t>.</w:t>
      </w:r>
      <w:proofErr w:type="gramEnd"/>
    </w:p>
    <w:p w:rsidR="004D260E" w:rsidRPr="004D260E" w:rsidRDefault="004D260E" w:rsidP="004D260E">
      <w:pPr>
        <w:jc w:val="both"/>
        <w:rPr>
          <w:rFonts w:cs="Arial"/>
        </w:rPr>
      </w:pPr>
    </w:p>
    <w:p w:rsidR="004D260E" w:rsidRDefault="006235C7" w:rsidP="004D260E">
      <w:pPr>
        <w:jc w:val="both"/>
        <w:rPr>
          <w:rFonts w:cs="Arial"/>
        </w:rPr>
      </w:pPr>
      <w:r w:rsidRPr="004D260E">
        <w:rPr>
          <w:rFonts w:cs="Arial"/>
        </w:rPr>
        <w:t>Details of the locations at which the services provided for the purposes of the regulated activity carried on</w:t>
      </w:r>
      <w:r w:rsidR="004D260E">
        <w:rPr>
          <w:rFonts w:cs="Arial"/>
        </w:rPr>
        <w:t>.</w:t>
      </w:r>
    </w:p>
    <w:p w:rsidR="006235C7" w:rsidRPr="004D260E" w:rsidRDefault="006235C7" w:rsidP="004D260E">
      <w:pPr>
        <w:jc w:val="both"/>
        <w:rPr>
          <w:rFonts w:cs="Arial"/>
        </w:rPr>
      </w:pPr>
      <w:r w:rsidRPr="004D260E">
        <w:rPr>
          <w:rFonts w:cs="Arial"/>
        </w:rPr>
        <w:t xml:space="preserve">        </w:t>
      </w:r>
    </w:p>
    <w:p w:rsidR="006235C7" w:rsidRPr="004D260E" w:rsidRDefault="006235C7" w:rsidP="004D260E">
      <w:pPr>
        <w:jc w:val="both"/>
        <w:rPr>
          <w:rFonts w:cs="Arial"/>
        </w:rPr>
      </w:pPr>
      <w:r w:rsidRPr="004D260E">
        <w:rPr>
          <w:rFonts w:cs="Arial"/>
        </w:rPr>
        <w:t>Our aims and objectives in carrying on the regulated activity;</w:t>
      </w:r>
    </w:p>
    <w:p w:rsidR="006235C7" w:rsidRPr="004D260E" w:rsidRDefault="006235C7" w:rsidP="004D260E">
      <w:pPr>
        <w:jc w:val="both"/>
        <w:rPr>
          <w:rFonts w:cs="Arial"/>
        </w:rPr>
      </w:pPr>
      <w:r w:rsidRPr="004D260E">
        <w:rPr>
          <w:rFonts w:cs="Arial"/>
        </w:rPr>
        <w:t>The kinds of services provided for the purpose of carrying on of the regulated activity</w:t>
      </w:r>
    </w:p>
    <w:p w:rsidR="006235C7" w:rsidRPr="004D260E" w:rsidRDefault="006235C7" w:rsidP="004D260E">
      <w:pPr>
        <w:jc w:val="both"/>
        <w:rPr>
          <w:rFonts w:cs="Arial"/>
        </w:rPr>
      </w:pPr>
      <w:r w:rsidRPr="004D260E">
        <w:rPr>
          <w:rFonts w:cs="Arial"/>
        </w:rPr>
        <w:t>The range of service users’ needs which those services are intended to meet.</w:t>
      </w:r>
    </w:p>
    <w:p w:rsidR="006235C7" w:rsidRPr="004D260E" w:rsidRDefault="006235C7" w:rsidP="004D260E">
      <w:pPr>
        <w:jc w:val="both"/>
        <w:rPr>
          <w:rFonts w:cs="Arial"/>
        </w:rPr>
      </w:pPr>
      <w:r w:rsidRPr="004D260E">
        <w:rPr>
          <w:rFonts w:cs="Arial"/>
        </w:rPr>
        <w:t xml:space="preserve"> </w:t>
      </w:r>
    </w:p>
    <w:p w:rsidR="006235C7" w:rsidRDefault="004D260E" w:rsidP="004D260E">
      <w:pPr>
        <w:jc w:val="both"/>
        <w:rPr>
          <w:rFonts w:cs="Arial"/>
        </w:rPr>
      </w:pPr>
      <w:r>
        <w:rPr>
          <w:rFonts w:cs="Arial"/>
        </w:rPr>
        <w:t xml:space="preserve">Thursby Surgery </w:t>
      </w:r>
      <w:r w:rsidR="006235C7" w:rsidRPr="004D260E">
        <w:rPr>
          <w:rFonts w:cs="Arial"/>
        </w:rPr>
        <w:t>is a General Practice Partnership open to all patients living wi</w:t>
      </w:r>
      <w:r>
        <w:rPr>
          <w:rFonts w:cs="Arial"/>
        </w:rPr>
        <w:t xml:space="preserve">thin our Practice boundary </w:t>
      </w:r>
      <w:r w:rsidR="006235C7" w:rsidRPr="004D260E">
        <w:rPr>
          <w:rFonts w:cs="Arial"/>
        </w:rPr>
        <w:t>and the surrounding areas. We work in partnership with our patients and our Patient Participation Group to provide medical care for our patients.</w:t>
      </w:r>
    </w:p>
    <w:p w:rsidR="004D260E" w:rsidRPr="004D260E" w:rsidRDefault="004D260E" w:rsidP="004D260E">
      <w:pPr>
        <w:jc w:val="both"/>
        <w:rPr>
          <w:rFonts w:cs="Arial"/>
        </w:rPr>
      </w:pPr>
    </w:p>
    <w:p w:rsidR="006235C7" w:rsidRPr="004D260E" w:rsidRDefault="006235C7" w:rsidP="004D260E">
      <w:pPr>
        <w:jc w:val="both"/>
        <w:rPr>
          <w:rFonts w:cs="Arial"/>
        </w:rPr>
      </w:pPr>
      <w:r w:rsidRPr="004D260E">
        <w:rPr>
          <w:rFonts w:cs="Arial"/>
        </w:rPr>
        <w:t>We are a General Medical Services (GMS) Practice offering Primary care services for the diagnosis and prevention of disease. We help patients to manage their health and pr</w:t>
      </w:r>
      <w:r w:rsidR="004D260E">
        <w:rPr>
          <w:rFonts w:cs="Arial"/>
        </w:rPr>
        <w:t xml:space="preserve">event illness. Our clinician’s </w:t>
      </w:r>
      <w:r w:rsidRPr="004D260E">
        <w:rPr>
          <w:rFonts w:cs="Arial"/>
        </w:rPr>
        <w:t>assess, diagnose, treat and manage illness. They carry out screening for some diseases and promote general health and wellbeing. Our clinicians act as a patient’s advocate, supporting and representing a patient’s best interests to ensure they receive the best and most appropriate health and/or social care. Our clinicians also provide the link to further health services and work closely with other healthcare colleagues. They may also arrange hospital admissions and referrals to other services and specialists and they link with secondary and community services about patient care, taking advice and sharing information where needed. They also collect and record important information from other healthcare professionals involved in the treatment of our patients.</w:t>
      </w:r>
    </w:p>
    <w:p w:rsidR="006235C7" w:rsidRPr="004D260E" w:rsidRDefault="006235C7" w:rsidP="004D260E">
      <w:pPr>
        <w:jc w:val="both"/>
        <w:rPr>
          <w:rFonts w:cs="Arial"/>
        </w:rPr>
      </w:pPr>
      <w:r w:rsidRPr="004D260E">
        <w:rPr>
          <w:rFonts w:cs="Arial"/>
        </w:rPr>
        <w:t xml:space="preserve"> </w:t>
      </w:r>
    </w:p>
    <w:p w:rsidR="006235C7" w:rsidRPr="004D260E" w:rsidRDefault="006235C7" w:rsidP="004D260E">
      <w:pPr>
        <w:jc w:val="both"/>
        <w:rPr>
          <w:rFonts w:cs="Arial"/>
        </w:rPr>
      </w:pPr>
      <w:r w:rsidRPr="004D260E">
        <w:rPr>
          <w:rFonts w:cs="Arial"/>
        </w:rPr>
        <w:t xml:space="preserve"> </w:t>
      </w:r>
    </w:p>
    <w:p w:rsidR="004D260E" w:rsidRDefault="004D260E" w:rsidP="004D260E">
      <w:pPr>
        <w:jc w:val="both"/>
        <w:rPr>
          <w:rFonts w:cs="Arial"/>
          <w:b/>
          <w:u w:val="single"/>
        </w:rPr>
      </w:pPr>
    </w:p>
    <w:p w:rsidR="006235C7" w:rsidRPr="004D260E" w:rsidRDefault="00A118EA" w:rsidP="004D260E">
      <w:pPr>
        <w:jc w:val="both"/>
        <w:rPr>
          <w:rFonts w:cs="Arial"/>
          <w:b/>
          <w:u w:val="single"/>
        </w:rPr>
      </w:pPr>
      <w:r>
        <w:rPr>
          <w:rFonts w:cs="Arial"/>
          <w:b/>
          <w:u w:val="single"/>
        </w:rPr>
        <w:t xml:space="preserve"> </w:t>
      </w:r>
      <w:r w:rsidR="006235C7" w:rsidRPr="004D260E">
        <w:rPr>
          <w:rFonts w:cs="Arial"/>
          <w:b/>
          <w:u w:val="single"/>
        </w:rPr>
        <w:t>Location:</w:t>
      </w:r>
    </w:p>
    <w:p w:rsidR="004D260E" w:rsidRPr="004D260E" w:rsidRDefault="004D260E" w:rsidP="004D260E">
      <w:pPr>
        <w:jc w:val="both"/>
        <w:rPr>
          <w:rFonts w:cs="Arial"/>
        </w:rPr>
      </w:pPr>
    </w:p>
    <w:p w:rsidR="006235C7" w:rsidRPr="004D260E" w:rsidRDefault="006235C7" w:rsidP="004D260E">
      <w:pPr>
        <w:jc w:val="both"/>
        <w:rPr>
          <w:rFonts w:cs="Arial"/>
          <w:u w:val="single"/>
        </w:rPr>
      </w:pPr>
      <w:r w:rsidRPr="004D260E">
        <w:rPr>
          <w:rFonts w:cs="Arial"/>
          <w:u w:val="single"/>
        </w:rPr>
        <w:t>The Practice main address is:</w:t>
      </w:r>
    </w:p>
    <w:p w:rsidR="004D260E" w:rsidRPr="004D260E" w:rsidRDefault="004D260E" w:rsidP="004D260E">
      <w:pPr>
        <w:jc w:val="both"/>
        <w:rPr>
          <w:rFonts w:cs="Arial"/>
          <w:u w:val="single"/>
        </w:rPr>
      </w:pPr>
    </w:p>
    <w:p w:rsidR="006235C7" w:rsidRPr="004D260E" w:rsidRDefault="006235C7" w:rsidP="004D260E">
      <w:pPr>
        <w:jc w:val="both"/>
        <w:rPr>
          <w:rFonts w:cs="Arial"/>
        </w:rPr>
      </w:pPr>
      <w:r w:rsidRPr="004D260E">
        <w:rPr>
          <w:rFonts w:cs="Arial"/>
        </w:rPr>
        <w:t>Thursby Surgery,</w:t>
      </w:r>
    </w:p>
    <w:p w:rsidR="006235C7" w:rsidRPr="004D260E" w:rsidRDefault="006235C7" w:rsidP="004D260E">
      <w:pPr>
        <w:jc w:val="both"/>
        <w:rPr>
          <w:rFonts w:cs="Arial"/>
        </w:rPr>
      </w:pPr>
      <w:r w:rsidRPr="004D260E">
        <w:rPr>
          <w:rFonts w:cs="Arial"/>
        </w:rPr>
        <w:t xml:space="preserve">2 </w:t>
      </w:r>
      <w:proofErr w:type="spellStart"/>
      <w:r w:rsidRPr="004D260E">
        <w:rPr>
          <w:rFonts w:cs="Arial"/>
        </w:rPr>
        <w:t>Browhead</w:t>
      </w:r>
      <w:proofErr w:type="spellEnd"/>
      <w:r w:rsidRPr="004D260E">
        <w:rPr>
          <w:rFonts w:cs="Arial"/>
        </w:rPr>
        <w:t xml:space="preserve"> Rd,</w:t>
      </w:r>
    </w:p>
    <w:p w:rsidR="006235C7" w:rsidRPr="004D260E" w:rsidRDefault="006235C7" w:rsidP="004D260E">
      <w:pPr>
        <w:jc w:val="both"/>
        <w:rPr>
          <w:rFonts w:cs="Arial"/>
        </w:rPr>
      </w:pPr>
      <w:r w:rsidRPr="004D260E">
        <w:rPr>
          <w:rFonts w:cs="Arial"/>
        </w:rPr>
        <w:t>Burnley,</w:t>
      </w:r>
    </w:p>
    <w:p w:rsidR="006235C7" w:rsidRPr="004D260E" w:rsidRDefault="006235C7" w:rsidP="004D260E">
      <w:pPr>
        <w:jc w:val="both"/>
        <w:rPr>
          <w:rFonts w:cs="Arial"/>
        </w:rPr>
      </w:pPr>
      <w:r w:rsidRPr="004D260E">
        <w:rPr>
          <w:rFonts w:cs="Arial"/>
        </w:rPr>
        <w:t>BB10 3BF</w:t>
      </w:r>
    </w:p>
    <w:p w:rsidR="006235C7" w:rsidRPr="004D260E" w:rsidRDefault="006235C7" w:rsidP="004D260E">
      <w:pPr>
        <w:jc w:val="both"/>
        <w:rPr>
          <w:rFonts w:cs="Arial"/>
        </w:rPr>
      </w:pPr>
      <w:r w:rsidRPr="004D260E">
        <w:rPr>
          <w:rFonts w:cs="Arial"/>
        </w:rPr>
        <w:t xml:space="preserve"> </w:t>
      </w:r>
    </w:p>
    <w:p w:rsidR="006235C7" w:rsidRPr="004D260E" w:rsidRDefault="004D260E" w:rsidP="004D260E">
      <w:pPr>
        <w:jc w:val="both"/>
        <w:rPr>
          <w:rFonts w:cs="Arial"/>
          <w:u w:val="single"/>
        </w:rPr>
      </w:pPr>
      <w:r w:rsidRPr="004D260E">
        <w:rPr>
          <w:rFonts w:cs="Arial"/>
          <w:u w:val="single"/>
        </w:rPr>
        <w:t>Branch S</w:t>
      </w:r>
      <w:r>
        <w:rPr>
          <w:rFonts w:cs="Arial"/>
          <w:u w:val="single"/>
        </w:rPr>
        <w:t>urgery</w:t>
      </w:r>
      <w:r w:rsidR="006235C7" w:rsidRPr="004D260E">
        <w:rPr>
          <w:rFonts w:cs="Arial"/>
          <w:u w:val="single"/>
        </w:rPr>
        <w:t>:</w:t>
      </w:r>
    </w:p>
    <w:p w:rsidR="006235C7" w:rsidRPr="004D260E" w:rsidRDefault="006235C7" w:rsidP="004D260E">
      <w:pPr>
        <w:jc w:val="both"/>
        <w:rPr>
          <w:rFonts w:cs="Arial"/>
        </w:rPr>
      </w:pPr>
      <w:r w:rsidRPr="004D260E">
        <w:rPr>
          <w:rFonts w:cs="Arial"/>
        </w:rPr>
        <w:lastRenderedPageBreak/>
        <w:t xml:space="preserve"> </w:t>
      </w:r>
    </w:p>
    <w:p w:rsidR="006235C7" w:rsidRPr="004D260E" w:rsidRDefault="006235C7" w:rsidP="004D260E">
      <w:pPr>
        <w:jc w:val="both"/>
        <w:rPr>
          <w:rFonts w:cs="Arial"/>
        </w:rPr>
      </w:pPr>
      <w:proofErr w:type="spellStart"/>
      <w:r w:rsidRPr="004D260E">
        <w:rPr>
          <w:rFonts w:cs="Arial"/>
        </w:rPr>
        <w:t>Daneshouse</w:t>
      </w:r>
      <w:proofErr w:type="spellEnd"/>
      <w:r w:rsidRPr="004D260E">
        <w:rPr>
          <w:rFonts w:cs="Arial"/>
        </w:rPr>
        <w:t xml:space="preserve"> Branch Surgery</w:t>
      </w:r>
    </w:p>
    <w:p w:rsidR="006235C7" w:rsidRPr="004D260E" w:rsidRDefault="006235C7" w:rsidP="004D260E">
      <w:pPr>
        <w:jc w:val="both"/>
        <w:rPr>
          <w:rFonts w:cs="Arial"/>
        </w:rPr>
      </w:pPr>
      <w:r w:rsidRPr="004D260E">
        <w:rPr>
          <w:rFonts w:cs="Arial"/>
        </w:rPr>
        <w:t>Old Hall Street</w:t>
      </w:r>
    </w:p>
    <w:p w:rsidR="006235C7" w:rsidRPr="004D260E" w:rsidRDefault="006235C7" w:rsidP="004D260E">
      <w:pPr>
        <w:jc w:val="both"/>
        <w:rPr>
          <w:rFonts w:cs="Arial"/>
        </w:rPr>
      </w:pPr>
      <w:r w:rsidRPr="004D260E">
        <w:rPr>
          <w:rFonts w:cs="Arial"/>
        </w:rPr>
        <w:t>Burnley</w:t>
      </w:r>
    </w:p>
    <w:p w:rsidR="006235C7" w:rsidRPr="004D260E" w:rsidRDefault="006235C7" w:rsidP="004D260E">
      <w:pPr>
        <w:jc w:val="both"/>
        <w:rPr>
          <w:rFonts w:cs="Arial"/>
        </w:rPr>
      </w:pPr>
      <w:r w:rsidRPr="004D260E">
        <w:rPr>
          <w:rFonts w:cs="Arial"/>
        </w:rPr>
        <w:t>BB10 1LZ</w:t>
      </w:r>
    </w:p>
    <w:p w:rsidR="006235C7" w:rsidRPr="004D260E" w:rsidRDefault="006235C7" w:rsidP="004D260E">
      <w:pPr>
        <w:jc w:val="both"/>
        <w:rPr>
          <w:rFonts w:cs="Arial"/>
        </w:rPr>
      </w:pPr>
    </w:p>
    <w:p w:rsidR="004D260E" w:rsidRPr="004D260E" w:rsidRDefault="006235C7" w:rsidP="004D260E">
      <w:pPr>
        <w:jc w:val="both"/>
        <w:rPr>
          <w:rFonts w:cs="Arial"/>
        </w:rPr>
      </w:pPr>
      <w:r w:rsidRPr="004D260E">
        <w:rPr>
          <w:rFonts w:cs="Arial"/>
        </w:rPr>
        <w:t>Registered Manager:</w:t>
      </w:r>
    </w:p>
    <w:p w:rsidR="006235C7" w:rsidRPr="004D260E" w:rsidRDefault="006235C7" w:rsidP="004D260E">
      <w:pPr>
        <w:jc w:val="both"/>
        <w:rPr>
          <w:rFonts w:cs="Arial"/>
        </w:rPr>
      </w:pPr>
      <w:r w:rsidRPr="004D260E">
        <w:rPr>
          <w:rFonts w:cs="Arial"/>
        </w:rPr>
        <w:t xml:space="preserve">Dr </w:t>
      </w:r>
      <w:proofErr w:type="spellStart"/>
      <w:r w:rsidRPr="004D260E">
        <w:rPr>
          <w:rFonts w:cs="Arial"/>
        </w:rPr>
        <w:t>Y.Naheed</w:t>
      </w:r>
      <w:proofErr w:type="spellEnd"/>
    </w:p>
    <w:p w:rsidR="006235C7" w:rsidRPr="004D260E" w:rsidRDefault="006235C7" w:rsidP="004D260E">
      <w:pPr>
        <w:jc w:val="both"/>
        <w:rPr>
          <w:rFonts w:cs="Arial"/>
        </w:rPr>
      </w:pPr>
      <w:r w:rsidRPr="004D260E">
        <w:rPr>
          <w:rFonts w:cs="Arial"/>
        </w:rPr>
        <w:t xml:space="preserve"> </w:t>
      </w:r>
    </w:p>
    <w:p w:rsidR="006235C7" w:rsidRPr="004D260E" w:rsidRDefault="006235C7" w:rsidP="004D260E">
      <w:pPr>
        <w:jc w:val="both"/>
        <w:rPr>
          <w:rFonts w:cs="Arial"/>
        </w:rPr>
      </w:pPr>
      <w:r w:rsidRPr="004D260E">
        <w:rPr>
          <w:rFonts w:cs="Arial"/>
        </w:rPr>
        <w:t>Telephone Number:</w:t>
      </w:r>
    </w:p>
    <w:p w:rsidR="006235C7" w:rsidRPr="004D260E" w:rsidRDefault="006235C7" w:rsidP="004D260E">
      <w:pPr>
        <w:jc w:val="both"/>
        <w:rPr>
          <w:rFonts w:cs="Arial"/>
        </w:rPr>
      </w:pPr>
      <w:r w:rsidRPr="004D260E">
        <w:rPr>
          <w:rFonts w:cs="Arial"/>
        </w:rPr>
        <w:t>01282 644330</w:t>
      </w:r>
    </w:p>
    <w:p w:rsidR="006235C7" w:rsidRPr="004D260E" w:rsidRDefault="006235C7" w:rsidP="004D260E">
      <w:pPr>
        <w:jc w:val="both"/>
        <w:rPr>
          <w:rFonts w:cs="Arial"/>
        </w:rPr>
      </w:pPr>
      <w:r w:rsidRPr="004D260E">
        <w:rPr>
          <w:rFonts w:cs="Arial"/>
        </w:rPr>
        <w:t xml:space="preserve"> </w:t>
      </w:r>
    </w:p>
    <w:p w:rsidR="006235C7" w:rsidRPr="004D260E" w:rsidRDefault="006235C7" w:rsidP="004D260E">
      <w:pPr>
        <w:jc w:val="both"/>
        <w:rPr>
          <w:rFonts w:cs="Arial"/>
        </w:rPr>
      </w:pPr>
      <w:r w:rsidRPr="004D260E">
        <w:rPr>
          <w:rFonts w:cs="Arial"/>
        </w:rPr>
        <w:t>Electronic mail addresses:</w:t>
      </w:r>
    </w:p>
    <w:p w:rsidR="006235C7" w:rsidRPr="004D260E" w:rsidRDefault="006235C7" w:rsidP="004D260E">
      <w:pPr>
        <w:jc w:val="both"/>
        <w:rPr>
          <w:rFonts w:cs="Arial"/>
        </w:rPr>
      </w:pPr>
      <w:r w:rsidRPr="004D260E">
        <w:rPr>
          <w:rFonts w:cs="Arial"/>
        </w:rPr>
        <w:t>thursbysurgery@nhs.net</w:t>
      </w:r>
    </w:p>
    <w:p w:rsidR="006235C7" w:rsidRPr="004D260E" w:rsidRDefault="006235C7" w:rsidP="004D260E">
      <w:pPr>
        <w:jc w:val="both"/>
        <w:rPr>
          <w:rFonts w:cs="Arial"/>
        </w:rPr>
      </w:pPr>
      <w:r w:rsidRPr="004D260E">
        <w:rPr>
          <w:rFonts w:cs="Arial"/>
        </w:rPr>
        <w:t xml:space="preserve"> </w:t>
      </w:r>
    </w:p>
    <w:p w:rsidR="006235C7" w:rsidRPr="004D260E" w:rsidRDefault="006235C7" w:rsidP="004D260E">
      <w:pPr>
        <w:jc w:val="both"/>
        <w:rPr>
          <w:rFonts w:cs="Arial"/>
          <w:b/>
          <w:u w:val="single"/>
        </w:rPr>
      </w:pPr>
      <w:r w:rsidRPr="004D260E">
        <w:rPr>
          <w:rFonts w:cs="Arial"/>
          <w:b/>
          <w:u w:val="single"/>
        </w:rPr>
        <w:t>Legal status</w:t>
      </w:r>
    </w:p>
    <w:p w:rsidR="004D260E" w:rsidRPr="004D260E" w:rsidRDefault="004D260E" w:rsidP="004D260E">
      <w:pPr>
        <w:jc w:val="both"/>
        <w:rPr>
          <w:rFonts w:cs="Arial"/>
        </w:rPr>
      </w:pPr>
    </w:p>
    <w:p w:rsidR="006235C7" w:rsidRPr="004D260E" w:rsidRDefault="006235C7" w:rsidP="004D260E">
      <w:pPr>
        <w:jc w:val="both"/>
        <w:rPr>
          <w:rFonts w:cs="Arial"/>
        </w:rPr>
      </w:pPr>
      <w:r w:rsidRPr="004D260E">
        <w:rPr>
          <w:rFonts w:cs="Arial"/>
        </w:rPr>
        <w:t>Thursby Surgery is a Partnership. Our Partners are:</w:t>
      </w:r>
    </w:p>
    <w:p w:rsidR="006235C7" w:rsidRPr="004D260E" w:rsidRDefault="006235C7" w:rsidP="004D260E">
      <w:pPr>
        <w:jc w:val="both"/>
        <w:rPr>
          <w:rFonts w:cs="Arial"/>
        </w:rPr>
      </w:pPr>
      <w:r w:rsidRPr="004D260E">
        <w:rPr>
          <w:rFonts w:cs="Arial"/>
        </w:rPr>
        <w:t xml:space="preserve">Dr </w:t>
      </w:r>
      <w:proofErr w:type="spellStart"/>
      <w:r w:rsidRPr="004D260E">
        <w:rPr>
          <w:rFonts w:cs="Arial"/>
        </w:rPr>
        <w:t>Yasara</w:t>
      </w:r>
      <w:proofErr w:type="spellEnd"/>
      <w:r w:rsidRPr="004D260E">
        <w:rPr>
          <w:rFonts w:cs="Arial"/>
        </w:rPr>
        <w:t xml:space="preserve"> </w:t>
      </w:r>
      <w:proofErr w:type="spellStart"/>
      <w:r w:rsidRPr="004D260E">
        <w:rPr>
          <w:rFonts w:cs="Arial"/>
        </w:rPr>
        <w:t>Naheed</w:t>
      </w:r>
      <w:proofErr w:type="spellEnd"/>
      <w:r w:rsidRPr="004D260E">
        <w:rPr>
          <w:rFonts w:cs="Arial"/>
        </w:rPr>
        <w:t xml:space="preserve">, Dr Muhammed </w:t>
      </w:r>
      <w:proofErr w:type="spellStart"/>
      <w:r w:rsidRPr="004D260E">
        <w:rPr>
          <w:rFonts w:cs="Arial"/>
        </w:rPr>
        <w:t>Shahbaz</w:t>
      </w:r>
      <w:proofErr w:type="spellEnd"/>
      <w:r w:rsidRPr="004D260E">
        <w:rPr>
          <w:rFonts w:cs="Arial"/>
        </w:rPr>
        <w:t xml:space="preserve"> Anwar and Dr </w:t>
      </w:r>
      <w:proofErr w:type="spellStart"/>
      <w:r w:rsidRPr="004D260E">
        <w:rPr>
          <w:rFonts w:cs="Arial"/>
        </w:rPr>
        <w:t>Shahida</w:t>
      </w:r>
      <w:proofErr w:type="spellEnd"/>
      <w:r w:rsidRPr="004D260E">
        <w:rPr>
          <w:rFonts w:cs="Arial"/>
        </w:rPr>
        <w:t xml:space="preserve"> </w:t>
      </w:r>
      <w:proofErr w:type="spellStart"/>
      <w:r w:rsidRPr="004D260E">
        <w:rPr>
          <w:rFonts w:cs="Arial"/>
        </w:rPr>
        <w:t>Parveen</w:t>
      </w:r>
      <w:proofErr w:type="spellEnd"/>
      <w:r w:rsidRPr="004D260E">
        <w:rPr>
          <w:rFonts w:cs="Arial"/>
        </w:rPr>
        <w:t xml:space="preserve"> Khan.</w:t>
      </w:r>
    </w:p>
    <w:p w:rsidR="006235C7" w:rsidRPr="004D260E" w:rsidRDefault="006235C7" w:rsidP="004D260E">
      <w:pPr>
        <w:jc w:val="both"/>
        <w:rPr>
          <w:rFonts w:cs="Arial"/>
        </w:rPr>
      </w:pPr>
      <w:r w:rsidRPr="004D260E">
        <w:rPr>
          <w:rFonts w:cs="Arial"/>
        </w:rPr>
        <w:t xml:space="preserve"> </w:t>
      </w:r>
    </w:p>
    <w:p w:rsidR="006235C7" w:rsidRPr="004D260E" w:rsidRDefault="006235C7" w:rsidP="004D260E">
      <w:pPr>
        <w:jc w:val="both"/>
        <w:rPr>
          <w:rFonts w:cs="Arial"/>
        </w:rPr>
      </w:pPr>
      <w:r w:rsidRPr="004D260E">
        <w:rPr>
          <w:rFonts w:cs="Arial"/>
        </w:rPr>
        <w:t xml:space="preserve"> </w:t>
      </w:r>
    </w:p>
    <w:p w:rsidR="006235C7" w:rsidRPr="004D260E" w:rsidRDefault="006235C7" w:rsidP="004D260E">
      <w:pPr>
        <w:jc w:val="both"/>
        <w:rPr>
          <w:rFonts w:cs="Arial"/>
        </w:rPr>
      </w:pPr>
    </w:p>
    <w:p w:rsidR="006235C7" w:rsidRPr="004D260E" w:rsidRDefault="006235C7" w:rsidP="004D260E">
      <w:pPr>
        <w:jc w:val="both"/>
        <w:rPr>
          <w:rFonts w:cs="Arial"/>
          <w:b/>
          <w:u w:val="single"/>
        </w:rPr>
      </w:pPr>
      <w:r w:rsidRPr="004D260E">
        <w:rPr>
          <w:rFonts w:cs="Arial"/>
          <w:b/>
          <w:u w:val="single"/>
        </w:rPr>
        <w:t>Our Mission Statement:</w:t>
      </w:r>
    </w:p>
    <w:p w:rsidR="006235C7" w:rsidRPr="004D260E" w:rsidRDefault="006235C7" w:rsidP="004D260E">
      <w:pPr>
        <w:jc w:val="both"/>
        <w:rPr>
          <w:rFonts w:cs="Arial"/>
        </w:rPr>
      </w:pPr>
    </w:p>
    <w:p w:rsidR="006235C7" w:rsidRDefault="006235C7" w:rsidP="004D260E">
      <w:pPr>
        <w:jc w:val="both"/>
        <w:rPr>
          <w:rFonts w:cs="Arial"/>
        </w:rPr>
      </w:pPr>
      <w:r w:rsidRPr="004D260E">
        <w:rPr>
          <w:rFonts w:cs="Arial"/>
        </w:rPr>
        <w:t>To provide the best medical practice, share expertise and refer on to the appropriate service</w:t>
      </w:r>
      <w:r w:rsidR="004D260E">
        <w:rPr>
          <w:rFonts w:cs="Arial"/>
        </w:rPr>
        <w:t>s</w:t>
      </w:r>
      <w:r w:rsidRPr="004D260E">
        <w:rPr>
          <w:rFonts w:cs="Arial"/>
        </w:rPr>
        <w:t xml:space="preserve"> where necessary.</w:t>
      </w:r>
    </w:p>
    <w:p w:rsidR="004D260E" w:rsidRPr="004D260E" w:rsidRDefault="004D260E" w:rsidP="004D260E">
      <w:pPr>
        <w:jc w:val="both"/>
        <w:rPr>
          <w:rFonts w:cs="Arial"/>
        </w:rPr>
      </w:pPr>
    </w:p>
    <w:p w:rsidR="006235C7" w:rsidRDefault="006235C7" w:rsidP="004D260E">
      <w:pPr>
        <w:jc w:val="both"/>
        <w:rPr>
          <w:rFonts w:cs="Arial"/>
        </w:rPr>
      </w:pPr>
      <w:r w:rsidRPr="004D260E">
        <w:rPr>
          <w:rFonts w:cs="Arial"/>
        </w:rPr>
        <w:t>Be innovative, adaptable and respond to the changing face of general practice</w:t>
      </w:r>
      <w:r w:rsidR="004D260E">
        <w:rPr>
          <w:rFonts w:cs="Arial"/>
        </w:rPr>
        <w:t>.</w:t>
      </w:r>
    </w:p>
    <w:p w:rsidR="004D260E" w:rsidRPr="004D260E" w:rsidRDefault="004D260E" w:rsidP="004D260E">
      <w:pPr>
        <w:jc w:val="both"/>
        <w:rPr>
          <w:rFonts w:cs="Arial"/>
        </w:rPr>
      </w:pPr>
    </w:p>
    <w:p w:rsidR="006235C7" w:rsidRDefault="006235C7" w:rsidP="004D260E">
      <w:pPr>
        <w:jc w:val="both"/>
        <w:rPr>
          <w:rFonts w:cs="Arial"/>
        </w:rPr>
      </w:pPr>
      <w:r w:rsidRPr="004D260E">
        <w:rPr>
          <w:rFonts w:cs="Arial"/>
        </w:rPr>
        <w:t>Strive to improve the health of our population and encourage self-care.</w:t>
      </w:r>
    </w:p>
    <w:p w:rsidR="004D260E" w:rsidRPr="004D260E" w:rsidRDefault="004D260E" w:rsidP="004D260E">
      <w:pPr>
        <w:jc w:val="both"/>
        <w:rPr>
          <w:rFonts w:cs="Arial"/>
        </w:rPr>
      </w:pPr>
    </w:p>
    <w:p w:rsidR="006235C7" w:rsidRDefault="006235C7" w:rsidP="004D260E">
      <w:pPr>
        <w:jc w:val="both"/>
        <w:rPr>
          <w:rFonts w:cs="Arial"/>
        </w:rPr>
      </w:pPr>
      <w:r w:rsidRPr="004D260E">
        <w:rPr>
          <w:rFonts w:cs="Arial"/>
        </w:rPr>
        <w:t>Balance the needs of individual patients with those of the wider practice population.</w:t>
      </w:r>
    </w:p>
    <w:p w:rsidR="004D260E" w:rsidRPr="004D260E" w:rsidRDefault="004D260E" w:rsidP="004D260E">
      <w:pPr>
        <w:jc w:val="both"/>
        <w:rPr>
          <w:rFonts w:cs="Arial"/>
        </w:rPr>
      </w:pPr>
    </w:p>
    <w:p w:rsidR="006235C7" w:rsidRPr="004D260E" w:rsidRDefault="006235C7" w:rsidP="004D260E">
      <w:pPr>
        <w:jc w:val="both"/>
        <w:rPr>
          <w:rFonts w:cs="Arial"/>
        </w:rPr>
      </w:pPr>
      <w:proofErr w:type="gramStart"/>
      <w:r w:rsidRPr="004D260E">
        <w:rPr>
          <w:rFonts w:cs="Arial"/>
        </w:rPr>
        <w:t>To provide our patients with high quality, accessible care in a responsive, courteous manner.</w:t>
      </w:r>
      <w:proofErr w:type="gramEnd"/>
    </w:p>
    <w:p w:rsidR="006235C7" w:rsidRPr="004D260E" w:rsidRDefault="006235C7" w:rsidP="004D260E">
      <w:pPr>
        <w:jc w:val="both"/>
        <w:rPr>
          <w:rFonts w:cs="Arial"/>
        </w:rPr>
      </w:pPr>
      <w:r w:rsidRPr="004D260E">
        <w:rPr>
          <w:rFonts w:cs="Arial"/>
        </w:rPr>
        <w:t xml:space="preserve"> </w:t>
      </w:r>
    </w:p>
    <w:p w:rsidR="006235C7" w:rsidRDefault="006235C7" w:rsidP="004D260E">
      <w:pPr>
        <w:jc w:val="both"/>
        <w:rPr>
          <w:rFonts w:cs="Arial"/>
          <w:b/>
          <w:u w:val="single"/>
        </w:rPr>
      </w:pPr>
      <w:r w:rsidRPr="004D260E">
        <w:rPr>
          <w:rFonts w:cs="Arial"/>
          <w:b/>
          <w:u w:val="single"/>
        </w:rPr>
        <w:t>Our Values</w:t>
      </w:r>
    </w:p>
    <w:p w:rsidR="004D260E" w:rsidRPr="004D260E" w:rsidRDefault="004D260E" w:rsidP="004D260E">
      <w:pPr>
        <w:jc w:val="both"/>
        <w:rPr>
          <w:rFonts w:cs="Arial"/>
          <w:b/>
          <w:u w:val="single"/>
        </w:rPr>
      </w:pPr>
    </w:p>
    <w:p w:rsidR="006235C7" w:rsidRPr="004D260E" w:rsidRDefault="006235C7" w:rsidP="004D260E">
      <w:pPr>
        <w:jc w:val="both"/>
        <w:rPr>
          <w:rFonts w:cs="Arial"/>
        </w:rPr>
      </w:pPr>
      <w:proofErr w:type="gramStart"/>
      <w:r w:rsidRPr="004D260E">
        <w:rPr>
          <w:rFonts w:cs="Arial"/>
        </w:rPr>
        <w:t>To be caring.</w:t>
      </w:r>
      <w:proofErr w:type="gramEnd"/>
    </w:p>
    <w:p w:rsidR="006235C7" w:rsidRPr="004D260E" w:rsidRDefault="006235C7" w:rsidP="004D260E">
      <w:pPr>
        <w:jc w:val="both"/>
        <w:rPr>
          <w:rFonts w:cs="Arial"/>
        </w:rPr>
      </w:pPr>
      <w:proofErr w:type="gramStart"/>
      <w:r w:rsidRPr="004D260E">
        <w:rPr>
          <w:rFonts w:cs="Arial"/>
        </w:rPr>
        <w:t>To be responsible.</w:t>
      </w:r>
      <w:proofErr w:type="gramEnd"/>
    </w:p>
    <w:p w:rsidR="006235C7" w:rsidRPr="004D260E" w:rsidRDefault="006235C7" w:rsidP="004D260E">
      <w:pPr>
        <w:jc w:val="both"/>
        <w:rPr>
          <w:rFonts w:cs="Arial"/>
        </w:rPr>
      </w:pPr>
      <w:proofErr w:type="gramStart"/>
      <w:r w:rsidRPr="004D260E">
        <w:rPr>
          <w:rFonts w:cs="Arial"/>
        </w:rPr>
        <w:t>To have integrity.</w:t>
      </w:r>
      <w:proofErr w:type="gramEnd"/>
    </w:p>
    <w:p w:rsidR="006235C7" w:rsidRPr="004D260E" w:rsidRDefault="006235C7" w:rsidP="004D260E">
      <w:pPr>
        <w:jc w:val="both"/>
        <w:rPr>
          <w:rFonts w:cs="Arial"/>
        </w:rPr>
      </w:pPr>
      <w:proofErr w:type="gramStart"/>
      <w:r w:rsidRPr="004D260E">
        <w:rPr>
          <w:rFonts w:cs="Arial"/>
        </w:rPr>
        <w:t>To strive for excellence.</w:t>
      </w:r>
      <w:proofErr w:type="gramEnd"/>
    </w:p>
    <w:p w:rsidR="006235C7" w:rsidRPr="004D260E" w:rsidRDefault="006235C7" w:rsidP="004D260E">
      <w:pPr>
        <w:jc w:val="both"/>
        <w:rPr>
          <w:rFonts w:cs="Arial"/>
        </w:rPr>
      </w:pPr>
      <w:proofErr w:type="gramStart"/>
      <w:r w:rsidRPr="004D260E">
        <w:rPr>
          <w:rFonts w:cs="Arial"/>
        </w:rPr>
        <w:t>To be trustworthy.</w:t>
      </w:r>
      <w:proofErr w:type="gramEnd"/>
    </w:p>
    <w:p w:rsidR="006235C7" w:rsidRPr="004D260E" w:rsidRDefault="006235C7" w:rsidP="004D260E">
      <w:pPr>
        <w:jc w:val="both"/>
        <w:rPr>
          <w:rFonts w:cs="Arial"/>
        </w:rPr>
      </w:pPr>
      <w:r w:rsidRPr="004D260E">
        <w:rPr>
          <w:rFonts w:cs="Arial"/>
        </w:rPr>
        <w:t xml:space="preserve"> </w:t>
      </w:r>
    </w:p>
    <w:p w:rsidR="004D260E" w:rsidRDefault="006235C7" w:rsidP="004D260E">
      <w:pPr>
        <w:jc w:val="both"/>
        <w:rPr>
          <w:rFonts w:cs="Arial"/>
        </w:rPr>
      </w:pPr>
      <w:r w:rsidRPr="004D260E">
        <w:rPr>
          <w:rFonts w:cs="Arial"/>
        </w:rPr>
        <w:t xml:space="preserve"> </w:t>
      </w:r>
    </w:p>
    <w:p w:rsidR="006235C7" w:rsidRDefault="006235C7" w:rsidP="004D260E">
      <w:pPr>
        <w:jc w:val="both"/>
        <w:rPr>
          <w:rFonts w:cs="Arial"/>
          <w:b/>
          <w:u w:val="single"/>
        </w:rPr>
      </w:pPr>
      <w:r w:rsidRPr="004D260E">
        <w:rPr>
          <w:rFonts w:cs="Arial"/>
          <w:b/>
          <w:u w:val="single"/>
        </w:rPr>
        <w:t>Our Aims and Objectives</w:t>
      </w:r>
    </w:p>
    <w:p w:rsidR="004D260E" w:rsidRPr="004D260E" w:rsidRDefault="004D260E" w:rsidP="004D260E">
      <w:pPr>
        <w:jc w:val="both"/>
        <w:rPr>
          <w:rFonts w:cs="Arial"/>
          <w:b/>
          <w:u w:val="single"/>
        </w:rPr>
      </w:pPr>
    </w:p>
    <w:p w:rsidR="006235C7" w:rsidRDefault="006235C7" w:rsidP="004D260E">
      <w:pPr>
        <w:jc w:val="both"/>
        <w:rPr>
          <w:rFonts w:cs="Arial"/>
        </w:rPr>
      </w:pPr>
      <w:r w:rsidRPr="004D260E">
        <w:rPr>
          <w:rFonts w:cs="Arial"/>
        </w:rPr>
        <w:t>To provide hi</w:t>
      </w:r>
      <w:r w:rsidR="004D260E">
        <w:rPr>
          <w:rFonts w:cs="Arial"/>
        </w:rPr>
        <w:t xml:space="preserve">gh quality, safe, professional </w:t>
      </w:r>
      <w:r w:rsidRPr="004D260E">
        <w:rPr>
          <w:rFonts w:cs="Arial"/>
        </w:rPr>
        <w:t>Primary Health</w:t>
      </w:r>
      <w:r w:rsidR="004D260E">
        <w:rPr>
          <w:rFonts w:cs="Arial"/>
        </w:rPr>
        <w:t xml:space="preserve"> Care General Practice services</w:t>
      </w:r>
      <w:r w:rsidRPr="004D260E">
        <w:rPr>
          <w:rFonts w:cs="Arial"/>
        </w:rPr>
        <w:t xml:space="preserve"> to our patients</w:t>
      </w:r>
      <w:r w:rsidR="004D260E">
        <w:rPr>
          <w:rFonts w:cs="Arial"/>
        </w:rPr>
        <w:t>.</w:t>
      </w:r>
    </w:p>
    <w:p w:rsidR="004D260E" w:rsidRPr="004D260E" w:rsidRDefault="004D260E" w:rsidP="004D260E">
      <w:pPr>
        <w:jc w:val="both"/>
        <w:rPr>
          <w:rFonts w:cs="Arial"/>
        </w:rPr>
      </w:pPr>
    </w:p>
    <w:p w:rsidR="004D260E" w:rsidRDefault="006235C7" w:rsidP="004D260E">
      <w:pPr>
        <w:jc w:val="both"/>
        <w:rPr>
          <w:rFonts w:cs="Arial"/>
        </w:rPr>
      </w:pPr>
      <w:r w:rsidRPr="004D260E">
        <w:rPr>
          <w:rFonts w:cs="Arial"/>
        </w:rPr>
        <w:t>To focus on prevention of disease by promoting health and wellbeing and offering care and advice to our patients</w:t>
      </w:r>
    </w:p>
    <w:p w:rsidR="006235C7" w:rsidRDefault="006235C7" w:rsidP="004D260E">
      <w:pPr>
        <w:jc w:val="both"/>
        <w:rPr>
          <w:rFonts w:cs="Arial"/>
        </w:rPr>
      </w:pPr>
      <w:proofErr w:type="gramStart"/>
      <w:r w:rsidRPr="004D260E">
        <w:rPr>
          <w:rFonts w:cs="Arial"/>
        </w:rPr>
        <w:t>To work in partnership with our patients, their families and carers towards a positive experience and understanding, involving them in decision making about their treatment and care.</w:t>
      </w:r>
      <w:proofErr w:type="gramEnd"/>
    </w:p>
    <w:p w:rsidR="004D260E" w:rsidRPr="004D260E" w:rsidRDefault="004D260E" w:rsidP="004D260E">
      <w:pPr>
        <w:jc w:val="both"/>
        <w:rPr>
          <w:rFonts w:cs="Arial"/>
        </w:rPr>
      </w:pPr>
    </w:p>
    <w:p w:rsidR="006235C7" w:rsidRDefault="006235C7" w:rsidP="004D260E">
      <w:pPr>
        <w:jc w:val="both"/>
        <w:rPr>
          <w:rFonts w:cs="Arial"/>
        </w:rPr>
      </w:pPr>
      <w:r w:rsidRPr="004D260E">
        <w:rPr>
          <w:rFonts w:cs="Arial"/>
        </w:rPr>
        <w:t>To be a learning organisation that continually improves what we are able to offer patients.</w:t>
      </w:r>
    </w:p>
    <w:p w:rsidR="004D260E" w:rsidRPr="004D260E" w:rsidRDefault="004D260E" w:rsidP="004D260E">
      <w:pPr>
        <w:jc w:val="both"/>
        <w:rPr>
          <w:rFonts w:cs="Arial"/>
        </w:rPr>
      </w:pPr>
    </w:p>
    <w:p w:rsidR="006235C7" w:rsidRDefault="006235C7" w:rsidP="004D260E">
      <w:pPr>
        <w:jc w:val="both"/>
        <w:rPr>
          <w:rFonts w:cs="Arial"/>
        </w:rPr>
      </w:pPr>
      <w:r w:rsidRPr="004D260E">
        <w:rPr>
          <w:rFonts w:cs="Arial"/>
        </w:rPr>
        <w:t>To treat patients as individuals and with the same respect we would w</w:t>
      </w:r>
      <w:r w:rsidR="004D260E">
        <w:rPr>
          <w:rFonts w:cs="Arial"/>
        </w:rPr>
        <w:t>ant for ourselves or a member of</w:t>
      </w:r>
      <w:r w:rsidRPr="004D260E">
        <w:rPr>
          <w:rFonts w:cs="Arial"/>
        </w:rPr>
        <w:t xml:space="preserve"> our families, listening and supporting people to express their needs and wants and enabling people to maintain the maximum possible level of independence, choice and control</w:t>
      </w:r>
      <w:r w:rsidR="004D260E">
        <w:rPr>
          <w:rFonts w:cs="Arial"/>
        </w:rPr>
        <w:t>.</w:t>
      </w:r>
    </w:p>
    <w:p w:rsidR="004D260E" w:rsidRPr="004D260E" w:rsidRDefault="004D260E" w:rsidP="004D260E">
      <w:pPr>
        <w:jc w:val="both"/>
        <w:rPr>
          <w:rFonts w:cs="Arial"/>
        </w:rPr>
      </w:pPr>
    </w:p>
    <w:p w:rsidR="006235C7" w:rsidRDefault="006235C7" w:rsidP="004D260E">
      <w:pPr>
        <w:jc w:val="both"/>
        <w:rPr>
          <w:rFonts w:cs="Arial"/>
        </w:rPr>
      </w:pPr>
      <w:r w:rsidRPr="004D260E">
        <w:rPr>
          <w:rFonts w:cs="Arial"/>
        </w:rPr>
        <w:t>To work in partnership with other agencies to tackle the causes of, as well as provide the treatment for ill health and where appropriate involve other professionals in the care of our patients.</w:t>
      </w:r>
    </w:p>
    <w:p w:rsidR="004D260E" w:rsidRPr="004D260E" w:rsidRDefault="004D260E" w:rsidP="004D260E">
      <w:pPr>
        <w:jc w:val="both"/>
        <w:rPr>
          <w:rFonts w:cs="Arial"/>
        </w:rPr>
      </w:pPr>
    </w:p>
    <w:p w:rsidR="006235C7" w:rsidRDefault="006235C7" w:rsidP="004D260E">
      <w:pPr>
        <w:jc w:val="both"/>
        <w:rPr>
          <w:rFonts w:cs="Arial"/>
        </w:rPr>
      </w:pPr>
      <w:proofErr w:type="gramStart"/>
      <w:r w:rsidRPr="004D260E">
        <w:rPr>
          <w:rFonts w:cs="Arial"/>
        </w:rPr>
        <w:t>To encourage our patients to communicate with us by joining our Patient Participation Group, talking to us, participating in surveys, and feeding back and on the services that we offer</w:t>
      </w:r>
      <w:r w:rsidR="004D260E">
        <w:rPr>
          <w:rFonts w:cs="Arial"/>
        </w:rPr>
        <w:t>.</w:t>
      </w:r>
      <w:proofErr w:type="gramEnd"/>
    </w:p>
    <w:p w:rsidR="004D260E" w:rsidRPr="004D260E" w:rsidRDefault="004D260E" w:rsidP="004D260E">
      <w:pPr>
        <w:jc w:val="both"/>
        <w:rPr>
          <w:rFonts w:cs="Arial"/>
        </w:rPr>
      </w:pPr>
    </w:p>
    <w:p w:rsidR="006235C7" w:rsidRDefault="006235C7" w:rsidP="004D260E">
      <w:pPr>
        <w:jc w:val="both"/>
        <w:rPr>
          <w:rFonts w:cs="Arial"/>
        </w:rPr>
      </w:pPr>
      <w:r w:rsidRPr="004D260E">
        <w:rPr>
          <w:rFonts w:cs="Arial"/>
        </w:rPr>
        <w:t>To ensure all staff have the competency and motivation to deliver the required standards of care ensuring that all members of the team have the right skills and training to carry out their duties competently</w:t>
      </w:r>
      <w:r w:rsidR="004D260E">
        <w:rPr>
          <w:rFonts w:cs="Arial"/>
        </w:rPr>
        <w:t>.</w:t>
      </w:r>
    </w:p>
    <w:p w:rsidR="004D260E" w:rsidRPr="004D260E" w:rsidRDefault="004D260E" w:rsidP="004D260E">
      <w:pPr>
        <w:jc w:val="both"/>
        <w:rPr>
          <w:rFonts w:cs="Arial"/>
        </w:rPr>
      </w:pPr>
    </w:p>
    <w:p w:rsidR="006235C7" w:rsidRDefault="006235C7" w:rsidP="004D260E">
      <w:pPr>
        <w:jc w:val="both"/>
        <w:rPr>
          <w:rFonts w:cs="Arial"/>
        </w:rPr>
      </w:pPr>
      <w:r w:rsidRPr="004D260E">
        <w:rPr>
          <w:rFonts w:cs="Arial"/>
        </w:rPr>
        <w:t>To take care of our staff</w:t>
      </w:r>
      <w:r w:rsidR="004D260E">
        <w:rPr>
          <w:rFonts w:cs="Arial"/>
        </w:rPr>
        <w:t>,</w:t>
      </w:r>
      <w:r w:rsidRPr="004D260E">
        <w:rPr>
          <w:rFonts w:cs="Arial"/>
        </w:rPr>
        <w:t xml:space="preserve"> offering them support to do their jobs and to protect them against abuse</w:t>
      </w:r>
      <w:r w:rsidR="004D260E">
        <w:rPr>
          <w:rFonts w:cs="Arial"/>
        </w:rPr>
        <w:t>.</w:t>
      </w:r>
    </w:p>
    <w:p w:rsidR="004D260E" w:rsidRPr="004D260E" w:rsidRDefault="004D260E" w:rsidP="004D260E">
      <w:pPr>
        <w:jc w:val="both"/>
        <w:rPr>
          <w:rFonts w:cs="Arial"/>
        </w:rPr>
      </w:pPr>
    </w:p>
    <w:p w:rsidR="006235C7" w:rsidRDefault="006235C7" w:rsidP="004D260E">
      <w:pPr>
        <w:jc w:val="both"/>
        <w:rPr>
          <w:rFonts w:cs="Arial"/>
        </w:rPr>
      </w:pPr>
      <w:r w:rsidRPr="004D260E">
        <w:rPr>
          <w:rFonts w:cs="Arial"/>
        </w:rPr>
        <w:t>Have a zero tolerance of all forms of abuse.</w:t>
      </w:r>
    </w:p>
    <w:p w:rsidR="004D260E" w:rsidRPr="004D260E" w:rsidRDefault="004D260E" w:rsidP="004D260E">
      <w:pPr>
        <w:jc w:val="both"/>
        <w:rPr>
          <w:rFonts w:cs="Arial"/>
        </w:rPr>
      </w:pPr>
    </w:p>
    <w:p w:rsidR="006235C7" w:rsidRDefault="006235C7" w:rsidP="004D260E">
      <w:pPr>
        <w:jc w:val="both"/>
        <w:rPr>
          <w:rFonts w:cs="Arial"/>
        </w:rPr>
      </w:pPr>
      <w:r w:rsidRPr="004D260E">
        <w:rPr>
          <w:rFonts w:cs="Arial"/>
        </w:rPr>
        <w:t xml:space="preserve">To provide our patients and staff with an environment </w:t>
      </w:r>
      <w:proofErr w:type="gramStart"/>
      <w:r w:rsidRPr="004D260E">
        <w:rPr>
          <w:rFonts w:cs="Arial"/>
        </w:rPr>
        <w:t>which is safe and friendly</w:t>
      </w:r>
      <w:r w:rsidR="004D260E">
        <w:rPr>
          <w:rFonts w:cs="Arial"/>
        </w:rPr>
        <w:t>.</w:t>
      </w:r>
      <w:proofErr w:type="gramEnd"/>
    </w:p>
    <w:p w:rsidR="004D260E" w:rsidRPr="004D260E" w:rsidRDefault="004D260E" w:rsidP="004D260E">
      <w:pPr>
        <w:jc w:val="both"/>
        <w:rPr>
          <w:rFonts w:cs="Arial"/>
        </w:rPr>
      </w:pPr>
    </w:p>
    <w:p w:rsidR="004D260E" w:rsidRPr="004D260E" w:rsidRDefault="006235C7" w:rsidP="004D260E">
      <w:pPr>
        <w:jc w:val="both"/>
        <w:rPr>
          <w:rFonts w:cs="Arial"/>
        </w:rPr>
      </w:pPr>
      <w:proofErr w:type="gramStart"/>
      <w:r w:rsidRPr="004D260E">
        <w:rPr>
          <w:rFonts w:cs="Arial"/>
        </w:rPr>
        <w:t>To operate on a financially sound basis.</w:t>
      </w:r>
      <w:proofErr w:type="gramEnd"/>
      <w:r w:rsidRPr="004D260E">
        <w:rPr>
          <w:rFonts w:cs="Arial"/>
        </w:rPr>
        <w:t xml:space="preserve">  </w:t>
      </w:r>
    </w:p>
    <w:p w:rsidR="006235C7" w:rsidRPr="004D260E" w:rsidRDefault="006235C7" w:rsidP="004D260E">
      <w:pPr>
        <w:jc w:val="both"/>
        <w:rPr>
          <w:rFonts w:cs="Arial"/>
        </w:rPr>
      </w:pPr>
      <w:r w:rsidRPr="004D260E">
        <w:rPr>
          <w:rFonts w:cs="Arial"/>
        </w:rPr>
        <w:t xml:space="preserve"> </w:t>
      </w:r>
    </w:p>
    <w:p w:rsidR="006235C7" w:rsidRPr="004D260E" w:rsidRDefault="006235C7" w:rsidP="004D260E">
      <w:pPr>
        <w:jc w:val="both"/>
        <w:rPr>
          <w:rFonts w:cs="Arial"/>
        </w:rPr>
      </w:pPr>
      <w:r w:rsidRPr="004D260E">
        <w:rPr>
          <w:rFonts w:cs="Arial"/>
        </w:rPr>
        <w:t xml:space="preserve"> </w:t>
      </w:r>
    </w:p>
    <w:p w:rsidR="006235C7" w:rsidRDefault="006235C7" w:rsidP="004D260E">
      <w:pPr>
        <w:jc w:val="both"/>
        <w:rPr>
          <w:rFonts w:cs="Arial"/>
          <w:b/>
          <w:u w:val="single"/>
        </w:rPr>
      </w:pPr>
      <w:r w:rsidRPr="004D260E">
        <w:rPr>
          <w:rFonts w:cs="Arial"/>
          <w:b/>
          <w:u w:val="single"/>
        </w:rPr>
        <w:t>Regulated Activities- Provided under GMS contract</w:t>
      </w:r>
    </w:p>
    <w:p w:rsidR="004D260E" w:rsidRPr="004D260E" w:rsidRDefault="004D260E" w:rsidP="004D260E">
      <w:pPr>
        <w:jc w:val="both"/>
        <w:rPr>
          <w:rFonts w:cs="Arial"/>
          <w:b/>
          <w:u w:val="single"/>
        </w:rPr>
      </w:pPr>
    </w:p>
    <w:p w:rsidR="006235C7" w:rsidRDefault="006235C7" w:rsidP="004D260E">
      <w:pPr>
        <w:jc w:val="both"/>
        <w:rPr>
          <w:rFonts w:cs="Arial"/>
        </w:rPr>
      </w:pPr>
      <w:r w:rsidRPr="004D260E">
        <w:rPr>
          <w:rFonts w:cs="Arial"/>
        </w:rPr>
        <w:t>The following regulated activities are provided at Thursby a</w:t>
      </w:r>
      <w:r w:rsidR="004D260E">
        <w:rPr>
          <w:rFonts w:cs="Arial"/>
        </w:rPr>
        <w:t>s general practitioner services:</w:t>
      </w:r>
    </w:p>
    <w:p w:rsidR="004D260E" w:rsidRPr="004D260E" w:rsidRDefault="004D260E" w:rsidP="004D260E">
      <w:pPr>
        <w:jc w:val="both"/>
        <w:rPr>
          <w:rFonts w:cs="Arial"/>
        </w:rPr>
      </w:pPr>
    </w:p>
    <w:p w:rsidR="006235C7" w:rsidRPr="004D260E" w:rsidRDefault="006235C7" w:rsidP="004D260E">
      <w:pPr>
        <w:jc w:val="both"/>
        <w:rPr>
          <w:rFonts w:cs="Arial"/>
        </w:rPr>
      </w:pPr>
      <w:r w:rsidRPr="004D260E">
        <w:rPr>
          <w:rFonts w:cs="Arial"/>
        </w:rPr>
        <w:t>Regulated activity 1 Diagnostic and Screening Procedures</w:t>
      </w:r>
    </w:p>
    <w:p w:rsidR="006235C7" w:rsidRPr="004D260E" w:rsidRDefault="006235C7" w:rsidP="004D260E">
      <w:pPr>
        <w:jc w:val="both"/>
        <w:rPr>
          <w:rFonts w:cs="Arial"/>
        </w:rPr>
      </w:pPr>
      <w:r w:rsidRPr="004D260E">
        <w:rPr>
          <w:rFonts w:cs="Arial"/>
        </w:rPr>
        <w:t>Regulated activity 2 Family Planning</w:t>
      </w:r>
    </w:p>
    <w:p w:rsidR="006235C7" w:rsidRPr="004D260E" w:rsidRDefault="006235C7" w:rsidP="004D260E">
      <w:pPr>
        <w:jc w:val="both"/>
        <w:rPr>
          <w:rFonts w:cs="Arial"/>
        </w:rPr>
      </w:pPr>
      <w:r w:rsidRPr="004D260E">
        <w:rPr>
          <w:rFonts w:cs="Arial"/>
        </w:rPr>
        <w:t>Regulated activity 3 Maternity and midwifery services</w:t>
      </w:r>
    </w:p>
    <w:p w:rsidR="006235C7" w:rsidRPr="004D260E" w:rsidRDefault="006235C7" w:rsidP="004D260E">
      <w:pPr>
        <w:jc w:val="both"/>
        <w:rPr>
          <w:rFonts w:cs="Arial"/>
        </w:rPr>
      </w:pPr>
      <w:r w:rsidRPr="004D260E">
        <w:rPr>
          <w:rFonts w:cs="Arial"/>
        </w:rPr>
        <w:t xml:space="preserve">Regulated activity 4 </w:t>
      </w:r>
      <w:proofErr w:type="gramStart"/>
      <w:r w:rsidRPr="004D260E">
        <w:rPr>
          <w:rFonts w:cs="Arial"/>
        </w:rPr>
        <w:t>Surgical</w:t>
      </w:r>
      <w:proofErr w:type="gramEnd"/>
      <w:r w:rsidRPr="004D260E">
        <w:rPr>
          <w:rFonts w:cs="Arial"/>
        </w:rPr>
        <w:t xml:space="preserve"> procedures</w:t>
      </w:r>
    </w:p>
    <w:p w:rsidR="006235C7" w:rsidRPr="004D260E" w:rsidRDefault="006235C7" w:rsidP="004D260E">
      <w:pPr>
        <w:jc w:val="both"/>
        <w:rPr>
          <w:rFonts w:cs="Arial"/>
        </w:rPr>
      </w:pPr>
      <w:proofErr w:type="gramStart"/>
      <w:r w:rsidRPr="004D260E">
        <w:rPr>
          <w:rFonts w:cs="Arial"/>
        </w:rPr>
        <w:t>Regulated activity 5 Treatment of disease, disorder or injury.</w:t>
      </w:r>
      <w:proofErr w:type="gramEnd"/>
    </w:p>
    <w:p w:rsidR="006235C7" w:rsidRPr="004D260E" w:rsidRDefault="006235C7" w:rsidP="004D260E">
      <w:pPr>
        <w:jc w:val="both"/>
        <w:rPr>
          <w:rFonts w:cs="Arial"/>
        </w:rPr>
      </w:pPr>
      <w:r w:rsidRPr="004D260E">
        <w:rPr>
          <w:rFonts w:cs="Arial"/>
        </w:rPr>
        <w:t xml:space="preserve"> </w:t>
      </w:r>
    </w:p>
    <w:p w:rsidR="006235C7" w:rsidRDefault="006235C7" w:rsidP="004D260E">
      <w:pPr>
        <w:jc w:val="both"/>
        <w:rPr>
          <w:rFonts w:cs="Arial"/>
        </w:rPr>
      </w:pPr>
      <w:r w:rsidRPr="004D260E">
        <w:rPr>
          <w:rFonts w:cs="Arial"/>
        </w:rPr>
        <w:t>Our services include:</w:t>
      </w:r>
    </w:p>
    <w:p w:rsidR="004D260E" w:rsidRPr="004D260E" w:rsidRDefault="004D260E" w:rsidP="004D260E">
      <w:pPr>
        <w:jc w:val="both"/>
        <w:rPr>
          <w:rFonts w:cs="Arial"/>
        </w:rPr>
      </w:pPr>
    </w:p>
    <w:p w:rsidR="006235C7" w:rsidRDefault="006235C7" w:rsidP="004D260E">
      <w:pPr>
        <w:jc w:val="both"/>
        <w:rPr>
          <w:rFonts w:cs="Arial"/>
        </w:rPr>
      </w:pPr>
      <w:r w:rsidRPr="004D260E">
        <w:rPr>
          <w:rFonts w:cs="Arial"/>
        </w:rPr>
        <w:t>NHS relevant prescriptions and medications or a private prescription can be issued.</w:t>
      </w:r>
    </w:p>
    <w:p w:rsidR="004D260E" w:rsidRPr="004D260E" w:rsidRDefault="004D260E" w:rsidP="004D260E">
      <w:pPr>
        <w:jc w:val="both"/>
        <w:rPr>
          <w:rFonts w:cs="Arial"/>
        </w:rPr>
      </w:pPr>
    </w:p>
    <w:p w:rsidR="006235C7" w:rsidRDefault="006235C7" w:rsidP="004D260E">
      <w:pPr>
        <w:jc w:val="both"/>
        <w:rPr>
          <w:rFonts w:cs="Arial"/>
        </w:rPr>
      </w:pPr>
      <w:r w:rsidRPr="004D260E">
        <w:rPr>
          <w:rFonts w:cs="Arial"/>
        </w:rPr>
        <w:t>Vaccinations &amp; Immunisations, e.g. childhood immunisations</w:t>
      </w:r>
    </w:p>
    <w:p w:rsidR="004D260E" w:rsidRPr="004D260E" w:rsidRDefault="004D260E" w:rsidP="004D260E">
      <w:pPr>
        <w:jc w:val="both"/>
        <w:rPr>
          <w:rFonts w:cs="Arial"/>
        </w:rPr>
      </w:pPr>
    </w:p>
    <w:p w:rsidR="006235C7" w:rsidRDefault="006235C7" w:rsidP="004D260E">
      <w:pPr>
        <w:jc w:val="both"/>
        <w:rPr>
          <w:rFonts w:cs="Arial"/>
        </w:rPr>
      </w:pPr>
      <w:r w:rsidRPr="004D260E">
        <w:rPr>
          <w:rFonts w:cs="Arial"/>
        </w:rPr>
        <w:t>Family Planning – fitting of Intra-uterine devices and the fitting and removal of contraceptive implants</w:t>
      </w:r>
      <w:r w:rsidR="004D260E">
        <w:rPr>
          <w:rFonts w:cs="Arial"/>
        </w:rPr>
        <w:t>.</w:t>
      </w:r>
    </w:p>
    <w:p w:rsidR="004D260E" w:rsidRPr="004D260E" w:rsidRDefault="004D260E" w:rsidP="004D260E">
      <w:pPr>
        <w:jc w:val="both"/>
        <w:rPr>
          <w:rFonts w:cs="Arial"/>
        </w:rPr>
      </w:pPr>
    </w:p>
    <w:p w:rsidR="004D260E" w:rsidRDefault="006235C7" w:rsidP="004D260E">
      <w:pPr>
        <w:jc w:val="both"/>
        <w:rPr>
          <w:rFonts w:cs="Arial"/>
        </w:rPr>
      </w:pPr>
      <w:proofErr w:type="gramStart"/>
      <w:r w:rsidRPr="004D260E">
        <w:rPr>
          <w:rFonts w:cs="Arial"/>
        </w:rPr>
        <w:t>Foreign travel advice and immunisation</w:t>
      </w:r>
      <w:r w:rsidR="004D260E">
        <w:rPr>
          <w:rFonts w:cs="Arial"/>
        </w:rPr>
        <w:t>.</w:t>
      </w:r>
      <w:proofErr w:type="gramEnd"/>
    </w:p>
    <w:p w:rsidR="006235C7" w:rsidRPr="004D260E" w:rsidRDefault="006235C7" w:rsidP="004D260E">
      <w:pPr>
        <w:jc w:val="both"/>
        <w:rPr>
          <w:rFonts w:cs="Arial"/>
        </w:rPr>
      </w:pPr>
      <w:r w:rsidRPr="004D260E">
        <w:rPr>
          <w:rFonts w:cs="Arial"/>
        </w:rPr>
        <w:t xml:space="preserve"> </w:t>
      </w:r>
    </w:p>
    <w:p w:rsidR="006235C7" w:rsidRDefault="006235C7" w:rsidP="004D260E">
      <w:pPr>
        <w:jc w:val="both"/>
        <w:rPr>
          <w:rFonts w:cs="Arial"/>
        </w:rPr>
      </w:pPr>
      <w:r w:rsidRPr="004D260E">
        <w:rPr>
          <w:rFonts w:cs="Arial"/>
        </w:rPr>
        <w:t>Well person Health Checks over 40 – general health check including weight, blood pressure, and urine assessment, smoking cessation, cervical cytology (smears) and general health advice.</w:t>
      </w:r>
    </w:p>
    <w:p w:rsidR="004D260E" w:rsidRPr="004D260E" w:rsidRDefault="004D260E" w:rsidP="004D260E">
      <w:pPr>
        <w:jc w:val="both"/>
        <w:rPr>
          <w:rFonts w:cs="Arial"/>
        </w:rPr>
      </w:pPr>
    </w:p>
    <w:p w:rsidR="006235C7" w:rsidRDefault="006235C7" w:rsidP="004D260E">
      <w:pPr>
        <w:jc w:val="both"/>
        <w:rPr>
          <w:rFonts w:cs="Arial"/>
        </w:rPr>
      </w:pPr>
      <w:r w:rsidRPr="004D260E">
        <w:rPr>
          <w:rFonts w:cs="Arial"/>
        </w:rPr>
        <w:t xml:space="preserve">Non NHS Services – Our Doctors are able to carry out medical examinations, reports and reviews e.g. HGV licence, employment </w:t>
      </w:r>
      <w:r w:rsidR="004D260E">
        <w:rPr>
          <w:rFonts w:cs="Arial"/>
        </w:rPr>
        <w:t xml:space="preserve">medicals, driving insurance </w:t>
      </w:r>
      <w:proofErr w:type="spellStart"/>
      <w:r w:rsidR="004D260E">
        <w:rPr>
          <w:rFonts w:cs="Arial"/>
        </w:rPr>
        <w:t>etc</w:t>
      </w:r>
      <w:proofErr w:type="spellEnd"/>
      <w:r w:rsidRPr="004D260E">
        <w:rPr>
          <w:rFonts w:cs="Arial"/>
        </w:rPr>
        <w:t xml:space="preserve"> as well as certain certificates e.g. private medical insurance claims, private sick notes, holiday cancellation etc.</w:t>
      </w:r>
    </w:p>
    <w:p w:rsidR="004D260E" w:rsidRPr="004D260E" w:rsidRDefault="004D260E" w:rsidP="004D260E">
      <w:pPr>
        <w:jc w:val="both"/>
        <w:rPr>
          <w:rFonts w:cs="Arial"/>
        </w:rPr>
      </w:pPr>
    </w:p>
    <w:p w:rsidR="006235C7" w:rsidRDefault="006235C7" w:rsidP="004D260E">
      <w:pPr>
        <w:jc w:val="both"/>
        <w:rPr>
          <w:rFonts w:cs="Arial"/>
        </w:rPr>
      </w:pPr>
      <w:r w:rsidRPr="004D260E">
        <w:rPr>
          <w:rFonts w:cs="Arial"/>
        </w:rPr>
        <w:t>Smoking Cessation – Any patient who is a smoker and ready to stop smoking will be referred to an adviser.</w:t>
      </w:r>
    </w:p>
    <w:p w:rsidR="004D260E" w:rsidRPr="004D260E" w:rsidRDefault="004D260E" w:rsidP="004D260E">
      <w:pPr>
        <w:jc w:val="both"/>
        <w:rPr>
          <w:rFonts w:cs="Arial"/>
        </w:rPr>
      </w:pPr>
    </w:p>
    <w:p w:rsidR="006235C7" w:rsidRDefault="006235C7" w:rsidP="004D260E">
      <w:pPr>
        <w:jc w:val="both"/>
        <w:rPr>
          <w:rFonts w:cs="Arial"/>
        </w:rPr>
      </w:pPr>
      <w:proofErr w:type="gramStart"/>
      <w:r w:rsidRPr="004D260E">
        <w:rPr>
          <w:rFonts w:cs="Arial"/>
        </w:rPr>
        <w:t>Asthma, Diabetic, H</w:t>
      </w:r>
      <w:r w:rsidR="004D260E">
        <w:rPr>
          <w:rFonts w:cs="Arial"/>
        </w:rPr>
        <w:t>eart and Blood Pressure Clinics.</w:t>
      </w:r>
      <w:proofErr w:type="gramEnd"/>
    </w:p>
    <w:p w:rsidR="004D260E" w:rsidRPr="004D260E" w:rsidRDefault="004D260E" w:rsidP="004D260E">
      <w:pPr>
        <w:jc w:val="both"/>
        <w:rPr>
          <w:rFonts w:cs="Arial"/>
        </w:rPr>
      </w:pPr>
    </w:p>
    <w:p w:rsidR="006235C7" w:rsidRDefault="006235C7" w:rsidP="004D260E">
      <w:pPr>
        <w:jc w:val="both"/>
        <w:rPr>
          <w:rFonts w:cs="Arial"/>
        </w:rPr>
      </w:pPr>
      <w:r w:rsidRPr="004D260E">
        <w:rPr>
          <w:rFonts w:cs="Arial"/>
        </w:rPr>
        <w:t>Mental Health Services – low mood and anxiety p</w:t>
      </w:r>
      <w:r w:rsidR="00A118EA">
        <w:rPr>
          <w:rFonts w:cs="Arial"/>
        </w:rPr>
        <w:t xml:space="preserve">roblems, relaxation techniques and </w:t>
      </w:r>
      <w:r w:rsidRPr="004D260E">
        <w:rPr>
          <w:rFonts w:cs="Arial"/>
        </w:rPr>
        <w:t>cognitive therapy.</w:t>
      </w:r>
    </w:p>
    <w:p w:rsidR="004D260E" w:rsidRPr="004D260E" w:rsidRDefault="004D260E" w:rsidP="004D260E">
      <w:pPr>
        <w:jc w:val="both"/>
        <w:rPr>
          <w:rFonts w:cs="Arial"/>
        </w:rPr>
      </w:pPr>
    </w:p>
    <w:p w:rsidR="006235C7" w:rsidRDefault="006235C7" w:rsidP="004D260E">
      <w:pPr>
        <w:jc w:val="both"/>
        <w:rPr>
          <w:rFonts w:cs="Arial"/>
        </w:rPr>
      </w:pPr>
      <w:r w:rsidRPr="004D260E">
        <w:rPr>
          <w:rFonts w:cs="Arial"/>
        </w:rPr>
        <w:t xml:space="preserve">Counselling </w:t>
      </w:r>
      <w:r w:rsidR="004D260E">
        <w:rPr>
          <w:rFonts w:cs="Arial"/>
        </w:rPr>
        <w:t>– referrals can be made by the D</w:t>
      </w:r>
      <w:r w:rsidRPr="004D260E">
        <w:rPr>
          <w:rFonts w:cs="Arial"/>
        </w:rPr>
        <w:t>octor to a trained counsellor when required.</w:t>
      </w:r>
    </w:p>
    <w:p w:rsidR="004D260E" w:rsidRPr="004D260E" w:rsidRDefault="004D260E" w:rsidP="004D260E">
      <w:pPr>
        <w:jc w:val="both"/>
        <w:rPr>
          <w:rFonts w:cs="Arial"/>
        </w:rPr>
      </w:pPr>
    </w:p>
    <w:p w:rsidR="006235C7" w:rsidRDefault="006235C7" w:rsidP="004D260E">
      <w:pPr>
        <w:jc w:val="both"/>
        <w:rPr>
          <w:rFonts w:cs="Arial"/>
        </w:rPr>
      </w:pPr>
      <w:r w:rsidRPr="004D260E">
        <w:rPr>
          <w:rFonts w:cs="Arial"/>
        </w:rPr>
        <w:t>Flu vaccination – we offer ‘at risk’ groups the flu vaccine at a certain time each year to protect you against the flu virus.</w:t>
      </w:r>
    </w:p>
    <w:p w:rsidR="004D260E" w:rsidRPr="004D260E" w:rsidRDefault="004D260E" w:rsidP="004D260E">
      <w:pPr>
        <w:jc w:val="both"/>
        <w:rPr>
          <w:rFonts w:cs="Arial"/>
        </w:rPr>
      </w:pPr>
    </w:p>
    <w:p w:rsidR="006235C7" w:rsidRDefault="006235C7" w:rsidP="004D260E">
      <w:pPr>
        <w:jc w:val="both"/>
        <w:rPr>
          <w:rFonts w:cs="Arial"/>
        </w:rPr>
      </w:pPr>
      <w:proofErr w:type="gramStart"/>
      <w:r w:rsidRPr="004D260E">
        <w:rPr>
          <w:rFonts w:cs="Arial"/>
        </w:rPr>
        <w:t>Phlebotomy – for blood tests</w:t>
      </w:r>
      <w:r w:rsidR="004D260E">
        <w:rPr>
          <w:rFonts w:cs="Arial"/>
        </w:rPr>
        <w:t>.</w:t>
      </w:r>
      <w:proofErr w:type="gramEnd"/>
    </w:p>
    <w:p w:rsidR="004D260E" w:rsidRPr="004D260E" w:rsidRDefault="004D260E" w:rsidP="004D260E">
      <w:pPr>
        <w:jc w:val="both"/>
        <w:rPr>
          <w:rFonts w:cs="Arial"/>
        </w:rPr>
      </w:pPr>
    </w:p>
    <w:p w:rsidR="006235C7" w:rsidRDefault="006235C7" w:rsidP="004D260E">
      <w:pPr>
        <w:jc w:val="both"/>
        <w:rPr>
          <w:rFonts w:cs="Arial"/>
        </w:rPr>
      </w:pPr>
      <w:r w:rsidRPr="004D260E">
        <w:rPr>
          <w:rFonts w:cs="Arial"/>
        </w:rPr>
        <w:t>Midwifery – We p</w:t>
      </w:r>
      <w:r w:rsidR="00076531">
        <w:rPr>
          <w:rFonts w:cs="Arial"/>
        </w:rPr>
        <w:t xml:space="preserve">rovide postnatal care. </w:t>
      </w:r>
      <w:proofErr w:type="gramStart"/>
      <w:r w:rsidR="00076531">
        <w:rPr>
          <w:rFonts w:cs="Arial"/>
        </w:rPr>
        <w:t>Midwifes from our local hospital trust carry out weekly</w:t>
      </w:r>
      <w:r w:rsidRPr="004D260E">
        <w:rPr>
          <w:rFonts w:cs="Arial"/>
        </w:rPr>
        <w:t xml:space="preserve"> </w:t>
      </w:r>
      <w:r w:rsidR="00076531" w:rsidRPr="004D260E">
        <w:rPr>
          <w:rFonts w:cs="Arial"/>
        </w:rPr>
        <w:t>clinic</w:t>
      </w:r>
      <w:r w:rsidR="00076531">
        <w:rPr>
          <w:rFonts w:cs="Arial"/>
        </w:rPr>
        <w:t xml:space="preserve">s </w:t>
      </w:r>
      <w:r w:rsidR="00076531" w:rsidRPr="004D260E">
        <w:rPr>
          <w:rFonts w:cs="Arial"/>
        </w:rPr>
        <w:t>for</w:t>
      </w:r>
      <w:r w:rsidRPr="004D260E">
        <w:rPr>
          <w:rFonts w:cs="Arial"/>
        </w:rPr>
        <w:t xml:space="preserve"> pregnant patients.</w:t>
      </w:r>
      <w:proofErr w:type="gramEnd"/>
    </w:p>
    <w:p w:rsidR="004D260E" w:rsidRPr="004D260E" w:rsidRDefault="004D260E" w:rsidP="004D260E">
      <w:pPr>
        <w:jc w:val="both"/>
        <w:rPr>
          <w:rFonts w:cs="Arial"/>
        </w:rPr>
      </w:pPr>
    </w:p>
    <w:p w:rsidR="006235C7" w:rsidRDefault="006235C7" w:rsidP="004D260E">
      <w:pPr>
        <w:jc w:val="both"/>
        <w:rPr>
          <w:rFonts w:cs="Arial"/>
        </w:rPr>
      </w:pPr>
      <w:r w:rsidRPr="004D260E">
        <w:rPr>
          <w:rFonts w:cs="Arial"/>
        </w:rPr>
        <w:t>Minor surgery – We offer a number of minor operations.</w:t>
      </w:r>
    </w:p>
    <w:p w:rsidR="004D260E" w:rsidRPr="004D260E" w:rsidRDefault="004D260E" w:rsidP="004D260E">
      <w:pPr>
        <w:jc w:val="both"/>
        <w:rPr>
          <w:rFonts w:cs="Arial"/>
        </w:rPr>
      </w:pPr>
    </w:p>
    <w:p w:rsidR="006235C7" w:rsidRPr="004D260E" w:rsidRDefault="006235C7" w:rsidP="004D260E">
      <w:pPr>
        <w:jc w:val="both"/>
        <w:rPr>
          <w:rFonts w:cs="Arial"/>
        </w:rPr>
      </w:pPr>
      <w:r w:rsidRPr="004D260E">
        <w:rPr>
          <w:rFonts w:cs="Arial"/>
        </w:rPr>
        <w:t>Cervical screening – our nurses are qualified to carry out cervical screening and tests in the form of cervical smears.</w:t>
      </w:r>
    </w:p>
    <w:p w:rsidR="006235C7" w:rsidRPr="004D260E" w:rsidRDefault="006235C7" w:rsidP="004D260E">
      <w:pPr>
        <w:spacing w:before="120"/>
        <w:jc w:val="both"/>
        <w:rPr>
          <w:rFonts w:cs="Arial"/>
        </w:rPr>
      </w:pPr>
      <w:r w:rsidRPr="004D260E">
        <w:rPr>
          <w:rFonts w:cs="Arial"/>
        </w:rPr>
        <w:t xml:space="preserve">Sexual Health &amp; Contraceptive Services – we </w:t>
      </w:r>
      <w:r w:rsidR="004D260E">
        <w:rPr>
          <w:rFonts w:cs="Arial"/>
        </w:rPr>
        <w:t xml:space="preserve">offer </w:t>
      </w:r>
      <w:r w:rsidRPr="004D260E">
        <w:rPr>
          <w:rFonts w:cs="Arial"/>
        </w:rPr>
        <w:t>a holistic approach to sexual health and contraceptive</w:t>
      </w:r>
      <w:r w:rsidR="00076531">
        <w:rPr>
          <w:rFonts w:cs="Arial"/>
        </w:rPr>
        <w:t xml:space="preserve"> needs. </w:t>
      </w:r>
      <w:proofErr w:type="gramStart"/>
      <w:r w:rsidR="00076531">
        <w:rPr>
          <w:rFonts w:cs="Arial"/>
        </w:rPr>
        <w:t xml:space="preserve">Sexual health advice, </w:t>
      </w:r>
      <w:r w:rsidRPr="004D260E">
        <w:rPr>
          <w:rFonts w:cs="Arial"/>
        </w:rPr>
        <w:t>contraceptive advice and supply, health promotion, pregnancy services and STI screening</w:t>
      </w:r>
      <w:r w:rsidR="004D260E">
        <w:rPr>
          <w:rFonts w:cs="Arial"/>
        </w:rPr>
        <w:t>.</w:t>
      </w:r>
      <w:proofErr w:type="gramEnd"/>
    </w:p>
    <w:p w:rsidR="006235C7" w:rsidRPr="004D260E" w:rsidRDefault="006235C7" w:rsidP="004D260E">
      <w:pPr>
        <w:spacing w:before="120"/>
        <w:jc w:val="both"/>
        <w:rPr>
          <w:rFonts w:cs="Arial"/>
        </w:rPr>
      </w:pPr>
    </w:p>
    <w:p w:rsidR="00AE3125" w:rsidRPr="004D260E" w:rsidRDefault="00AE3125" w:rsidP="004D260E">
      <w:pPr>
        <w:jc w:val="both"/>
        <w:rPr>
          <w:rFonts w:cs="Arial"/>
        </w:rPr>
      </w:pPr>
    </w:p>
    <w:sectPr w:rsidR="00AE3125" w:rsidRPr="004D260E" w:rsidSect="004D26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C7"/>
    <w:rsid w:val="00076531"/>
    <w:rsid w:val="004D260E"/>
    <w:rsid w:val="006235C7"/>
    <w:rsid w:val="00773ABE"/>
    <w:rsid w:val="00A118EA"/>
    <w:rsid w:val="00AE3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5C7"/>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260E"/>
    <w:pPr>
      <w:spacing w:before="100" w:beforeAutospacing="1" w:after="100" w:afterAutospacing="1"/>
    </w:pPr>
    <w:rPr>
      <w:rFonts w:ascii="Times New Roman" w:hAnsi="Times New Roman"/>
      <w:lang w:eastAsia="en-GB"/>
    </w:rPr>
  </w:style>
  <w:style w:type="table" w:styleId="TableGrid">
    <w:name w:val="Table Grid"/>
    <w:basedOn w:val="TableNormal"/>
    <w:uiPriority w:val="59"/>
    <w:rsid w:val="004D260E"/>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5C7"/>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260E"/>
    <w:pPr>
      <w:spacing w:before="100" w:beforeAutospacing="1" w:after="100" w:afterAutospacing="1"/>
    </w:pPr>
    <w:rPr>
      <w:rFonts w:ascii="Times New Roman" w:hAnsi="Times New Roman"/>
      <w:lang w:eastAsia="en-GB"/>
    </w:rPr>
  </w:style>
  <w:style w:type="table" w:styleId="TableGrid">
    <w:name w:val="Table Grid"/>
    <w:basedOn w:val="TableNormal"/>
    <w:uiPriority w:val="59"/>
    <w:rsid w:val="004D260E"/>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2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Naheed Yasara (ELCCG)</dc:creator>
  <cp:lastModifiedBy>Anforth Katie (ELCCG)</cp:lastModifiedBy>
  <cp:revision>2</cp:revision>
  <cp:lastPrinted>2020-08-17T16:05:00Z</cp:lastPrinted>
  <dcterms:created xsi:type="dcterms:W3CDTF">2020-08-19T09:28:00Z</dcterms:created>
  <dcterms:modified xsi:type="dcterms:W3CDTF">2020-08-19T09:28:00Z</dcterms:modified>
</cp:coreProperties>
</file>