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95A2" w14:textId="70FA7138" w:rsidR="00763952" w:rsidRPr="00A744CC" w:rsidRDefault="00763952">
      <w:pPr>
        <w:rPr>
          <w:b/>
          <w:bCs/>
        </w:rPr>
      </w:pPr>
      <w:r w:rsidRPr="00A744CC">
        <w:rPr>
          <w:b/>
          <w:bCs/>
        </w:rPr>
        <w:t xml:space="preserve">PPG Meeting 24/5/22 @5:30pm </w:t>
      </w:r>
    </w:p>
    <w:p w14:paraId="43DFC575" w14:textId="079FE07D" w:rsidR="00763952" w:rsidRPr="00A744CC" w:rsidRDefault="00763952">
      <w:pPr>
        <w:rPr>
          <w:b/>
          <w:bCs/>
        </w:rPr>
      </w:pPr>
      <w:r w:rsidRPr="00A744CC">
        <w:rPr>
          <w:b/>
          <w:bCs/>
        </w:rPr>
        <w:t>Attendants-</w:t>
      </w:r>
    </w:p>
    <w:p w14:paraId="1B73C021" w14:textId="3CCEBCB0" w:rsidR="00763952" w:rsidRDefault="00763952">
      <w:r>
        <w:t xml:space="preserve">Tina Coates </w:t>
      </w:r>
    </w:p>
    <w:p w14:paraId="62296D93" w14:textId="10D0838F" w:rsidR="00763952" w:rsidRDefault="00763952">
      <w:r>
        <w:t xml:space="preserve">Eleanor </w:t>
      </w:r>
      <w:proofErr w:type="spellStart"/>
      <w:r>
        <w:t>Bardsley</w:t>
      </w:r>
      <w:proofErr w:type="spellEnd"/>
      <w:r>
        <w:t xml:space="preserve"> </w:t>
      </w:r>
    </w:p>
    <w:p w14:paraId="2A53B667" w14:textId="3D0A19A1" w:rsidR="00763952" w:rsidRDefault="00763952">
      <w:r>
        <w:t xml:space="preserve">Ann Holdsworth </w:t>
      </w:r>
    </w:p>
    <w:p w14:paraId="47860849" w14:textId="15259F9D" w:rsidR="00763952" w:rsidRDefault="00763952">
      <w:r>
        <w:t xml:space="preserve">Eddie Starkie </w:t>
      </w:r>
    </w:p>
    <w:p w14:paraId="5F6913B0" w14:textId="60A0E21E" w:rsidR="00763952" w:rsidRDefault="00763952">
      <w:r>
        <w:t xml:space="preserve">Kathleen Birtwistle </w:t>
      </w:r>
    </w:p>
    <w:p w14:paraId="2C651467" w14:textId="1C2C08CE" w:rsidR="00763952" w:rsidRDefault="00763952">
      <w:proofErr w:type="spellStart"/>
      <w:r>
        <w:t>Sajda</w:t>
      </w:r>
      <w:proofErr w:type="spellEnd"/>
      <w:r>
        <w:t xml:space="preserve"> Majeed</w:t>
      </w:r>
    </w:p>
    <w:p w14:paraId="3759ABC3" w14:textId="60A50CFF" w:rsidR="00763952" w:rsidRDefault="00763952">
      <w:r>
        <w:t xml:space="preserve">John Moorhouse </w:t>
      </w:r>
    </w:p>
    <w:p w14:paraId="36F07E4F" w14:textId="52D663FC" w:rsidR="00763952" w:rsidRDefault="00763952">
      <w:r>
        <w:t xml:space="preserve">Shelby </w:t>
      </w:r>
      <w:proofErr w:type="spellStart"/>
      <w:r>
        <w:t>Veevers</w:t>
      </w:r>
      <w:proofErr w:type="spellEnd"/>
      <w:r>
        <w:t xml:space="preserve"> </w:t>
      </w:r>
    </w:p>
    <w:p w14:paraId="0E5452F1" w14:textId="1F03E88F" w:rsidR="00763952" w:rsidRDefault="00763952" w:rsidP="00763952">
      <w:pPr>
        <w:pStyle w:val="ListParagraph"/>
        <w:numPr>
          <w:ilvl w:val="0"/>
          <w:numId w:val="1"/>
        </w:numPr>
      </w:pPr>
      <w:r>
        <w:t xml:space="preserve">The Terms of reference were handed out for each patient to sign. </w:t>
      </w:r>
    </w:p>
    <w:p w14:paraId="05C69118" w14:textId="63131B52" w:rsidR="00763952" w:rsidRDefault="00763952" w:rsidP="00763952">
      <w:pPr>
        <w:pStyle w:val="ListParagraph"/>
        <w:numPr>
          <w:ilvl w:val="0"/>
          <w:numId w:val="1"/>
        </w:numPr>
      </w:pPr>
      <w:r>
        <w:t xml:space="preserve">Each member of the group introduced themselves and offered some information about themselves.  2 Members of the group were in the previous </w:t>
      </w:r>
      <w:proofErr w:type="spellStart"/>
      <w:r>
        <w:t>Thursby</w:t>
      </w:r>
      <w:proofErr w:type="spellEnd"/>
      <w:r>
        <w:t xml:space="preserve"> Surgery PPG. </w:t>
      </w:r>
    </w:p>
    <w:p w14:paraId="74BC2A4E" w14:textId="443C57C6" w:rsidR="00763952" w:rsidRDefault="00763952" w:rsidP="00763952">
      <w:pPr>
        <w:pStyle w:val="ListParagraph"/>
        <w:numPr>
          <w:ilvl w:val="0"/>
          <w:numId w:val="1"/>
        </w:numPr>
      </w:pPr>
      <w:r>
        <w:t xml:space="preserve">Tina went on to explain the hopes/expectations of the group- It was highlighted the fact that we need to create clear goals and plans. </w:t>
      </w:r>
    </w:p>
    <w:p w14:paraId="5A0021F7" w14:textId="1DB0E291" w:rsidR="00763952" w:rsidRDefault="00763952" w:rsidP="00763952">
      <w:pPr>
        <w:pStyle w:val="ListParagraph"/>
        <w:numPr>
          <w:ilvl w:val="0"/>
          <w:numId w:val="1"/>
        </w:numPr>
      </w:pPr>
      <w:r>
        <w:t xml:space="preserve">Throughout all suggestions Tina explained the perspective of the reception team – to ensure expectations are maintained- so we can develop ideas around policies we need to follow. </w:t>
      </w:r>
    </w:p>
    <w:p w14:paraId="10D40BE3" w14:textId="770453B0" w:rsidR="00763952" w:rsidRPr="00763952" w:rsidRDefault="00763952" w:rsidP="00763952">
      <w:pPr>
        <w:rPr>
          <w:b/>
          <w:bCs/>
        </w:rPr>
      </w:pPr>
      <w:r w:rsidRPr="00763952">
        <w:rPr>
          <w:b/>
          <w:bCs/>
        </w:rPr>
        <w:t>Each member offered a suggestion as to what we could work on in the group-</w:t>
      </w:r>
    </w:p>
    <w:p w14:paraId="3696B52B" w14:textId="228AFD22" w:rsidR="00763952" w:rsidRDefault="00763952" w:rsidP="00763952">
      <w:pPr>
        <w:pStyle w:val="ListParagraph"/>
        <w:numPr>
          <w:ilvl w:val="0"/>
          <w:numId w:val="3"/>
        </w:numPr>
      </w:pPr>
      <w:r>
        <w:t xml:space="preserve">Queuing up outside- how it affects the wellbeing of the patient when they visit the surgery </w:t>
      </w:r>
      <w:proofErr w:type="gramStart"/>
      <w:r>
        <w:t>e.g.</w:t>
      </w:r>
      <w:proofErr w:type="gramEnd"/>
      <w:r>
        <w:t xml:space="preserve"> elderly having to wait outside, it is uncomfortable to wait in the que</w:t>
      </w:r>
      <w:r w:rsidR="00907AB3">
        <w:t>ue</w:t>
      </w:r>
      <w:r>
        <w:t xml:space="preserve">- pressures to allow patients in the queue behind you to go ahead, the conscious of people in the reception talking to the receptionist- doesn’t work efficient- especially when pts are late for appointments, or only want to drop off a sample or a prescription. </w:t>
      </w:r>
    </w:p>
    <w:p w14:paraId="78F5BF83" w14:textId="77777777" w:rsidR="00763952" w:rsidRDefault="00763952" w:rsidP="00763952">
      <w:pPr>
        <w:pStyle w:val="ListParagraph"/>
      </w:pPr>
    </w:p>
    <w:p w14:paraId="446AED2D" w14:textId="4EB10ABC" w:rsidR="00763952" w:rsidRDefault="00763952" w:rsidP="00763952">
      <w:pPr>
        <w:pStyle w:val="ListParagraph"/>
      </w:pPr>
      <w:r>
        <w:t xml:space="preserve">Possibility of this topic coming up in the managers meetings to see how other practices are working how we can maybe improve ourselves to other standards. </w:t>
      </w:r>
    </w:p>
    <w:p w14:paraId="11F5772A" w14:textId="6CD1CFE5" w:rsidR="00763952" w:rsidRDefault="00763952" w:rsidP="00763952">
      <w:pPr>
        <w:pStyle w:val="ListParagraph"/>
      </w:pPr>
      <w:r>
        <w:t xml:space="preserve"> We agreed as a group that creating a questionnaire regarding this would be better suited to gather information from all active members of the surgery- if approx. 1000 pts visit the surgery a week try and get the questionnaire out for 2 weeks.</w:t>
      </w:r>
    </w:p>
    <w:p w14:paraId="482180A6" w14:textId="294D19AC" w:rsidR="00763952" w:rsidRDefault="00763952" w:rsidP="00763952">
      <w:pPr>
        <w:pStyle w:val="ListParagraph"/>
      </w:pPr>
    </w:p>
    <w:p w14:paraId="0DDE9F39" w14:textId="67A366B8" w:rsidR="00763952" w:rsidRDefault="00763952" w:rsidP="00763952">
      <w:pPr>
        <w:pStyle w:val="ListParagraph"/>
      </w:pPr>
      <w:r>
        <w:t xml:space="preserve">Covid was mentioned and how we need to start adapting to live with this- still encourage masks and social distancing but by opening reception would increase the happiness and efficiency of reception. </w:t>
      </w:r>
    </w:p>
    <w:p w14:paraId="603E7D1C" w14:textId="77777777" w:rsidR="00763952" w:rsidRDefault="00763952" w:rsidP="00763952">
      <w:pPr>
        <w:pStyle w:val="ListParagraph"/>
      </w:pPr>
    </w:p>
    <w:p w14:paraId="43BDB010" w14:textId="7A9FEE6F" w:rsidR="00763952" w:rsidRDefault="00763952" w:rsidP="00763952">
      <w:pPr>
        <w:pStyle w:val="ListParagraph"/>
        <w:numPr>
          <w:ilvl w:val="0"/>
          <w:numId w:val="1"/>
        </w:numPr>
      </w:pPr>
      <w:r>
        <w:t xml:space="preserve">Another suggestion was that patients feel that reception can sometimes feel like a gateway and would it be better to include more informative language on the phone as to why we must ask the questions we do. </w:t>
      </w:r>
    </w:p>
    <w:p w14:paraId="17135C9E" w14:textId="5CD4DA96" w:rsidR="00763952" w:rsidRDefault="00763952" w:rsidP="00763952">
      <w:pPr>
        <w:pStyle w:val="ListParagraph"/>
      </w:pPr>
    </w:p>
    <w:p w14:paraId="6CD28761" w14:textId="77F56F25" w:rsidR="00763952" w:rsidRDefault="00763952" w:rsidP="00763952">
      <w:pPr>
        <w:pStyle w:val="ListParagraph"/>
      </w:pPr>
      <w:r>
        <w:t xml:space="preserve">The development of a speech/certain language that all of reception use to keep consistent but also to reassure the pts as to why we ask the info we do- could be a reception training session. </w:t>
      </w:r>
    </w:p>
    <w:p w14:paraId="1DB5E1F1" w14:textId="65A9ABFF" w:rsidR="00763952" w:rsidRDefault="00763952" w:rsidP="00763952">
      <w:pPr>
        <w:pStyle w:val="ListParagraph"/>
      </w:pPr>
    </w:p>
    <w:p w14:paraId="3938407C" w14:textId="04C3F670" w:rsidR="00763952" w:rsidRDefault="00763952" w:rsidP="00763952">
      <w:pPr>
        <w:pStyle w:val="ListParagraph"/>
        <w:numPr>
          <w:ilvl w:val="0"/>
          <w:numId w:val="1"/>
        </w:numPr>
      </w:pPr>
      <w:r>
        <w:t xml:space="preserve">Third suggestion was to introduce an online form that patients can fill in when they maybe don’t have time to call, if they are working/children etc, gives them the ability to contact us without queuing on phone- queues go down- patients can get a triaged response depending on what the query is. </w:t>
      </w:r>
    </w:p>
    <w:p w14:paraId="60465A58" w14:textId="02A89F67" w:rsidR="00763952" w:rsidRDefault="00763952" w:rsidP="00763952">
      <w:pPr>
        <w:pStyle w:val="ListParagraph"/>
      </w:pPr>
    </w:p>
    <w:p w14:paraId="2956D6F4" w14:textId="52D0CA90" w:rsidR="00763952" w:rsidRDefault="00763952" w:rsidP="00763952">
      <w:pPr>
        <w:pStyle w:val="ListParagraph"/>
        <w:numPr>
          <w:ilvl w:val="0"/>
          <w:numId w:val="1"/>
        </w:numPr>
      </w:pPr>
      <w:r>
        <w:t xml:space="preserve">Maybe having one person on the line over dinner who is able to answer any calls- we answer emergency calls however example given was patients husband had passed and she tried to call however was told to call back in a hour- when she did the queue was very busy on the phone again. </w:t>
      </w:r>
    </w:p>
    <w:p w14:paraId="38362BC9" w14:textId="1527A6FB" w:rsidR="00763952" w:rsidRDefault="00763952" w:rsidP="00763952">
      <w:r>
        <w:t>Conclusion-</w:t>
      </w:r>
    </w:p>
    <w:p w14:paraId="2D3D955F" w14:textId="564FD716" w:rsidR="00763952" w:rsidRDefault="00763952" w:rsidP="00763952">
      <w:r>
        <w:t>Develop a questionnaire to gather some information from outpatients on what changes they would like to see- Keep the questionnaire not too leading but include some options and possibly an area patient can write any of th</w:t>
      </w:r>
      <w:r w:rsidR="00071212">
        <w:t>eir</w:t>
      </w:r>
      <w:r>
        <w:t xml:space="preserve"> own suggestions. </w:t>
      </w:r>
    </w:p>
    <w:p w14:paraId="2F764C75" w14:textId="2EF7D4A6" w:rsidR="00763952" w:rsidRDefault="00763952" w:rsidP="00763952">
      <w:r>
        <w:t xml:space="preserve">Keep the questionnaire anonymous and have questions to find out what demographic we are from. </w:t>
      </w:r>
    </w:p>
    <w:p w14:paraId="74A5B214" w14:textId="7B609B8D" w:rsidR="00763952" w:rsidRDefault="00763952" w:rsidP="00763952">
      <w:r>
        <w:t xml:space="preserve">Discuss with RL to see if a discussion can be started in the Managers group. </w:t>
      </w:r>
    </w:p>
    <w:p w14:paraId="172D904E" w14:textId="5A136FCF" w:rsidR="00763952" w:rsidRDefault="00763952" w:rsidP="00024DC2"/>
    <w:p w14:paraId="36B5485E" w14:textId="791329BC" w:rsidR="00024DC2" w:rsidRDefault="00024DC2" w:rsidP="00024DC2">
      <w:r>
        <w:t xml:space="preserve">The group were asked how often they wish to </w:t>
      </w:r>
      <w:proofErr w:type="gramStart"/>
      <w:r>
        <w:t>meet</w:t>
      </w:r>
      <w:proofErr w:type="gramEnd"/>
      <w:r>
        <w:t xml:space="preserve"> and all stated Monthly would be best.  Different times of day was considered to accommodate future darker nights and people’s commitments.</w:t>
      </w:r>
    </w:p>
    <w:p w14:paraId="0B1F4C05" w14:textId="4AB40434" w:rsidR="00763952" w:rsidRDefault="00763952" w:rsidP="00763952">
      <w:pPr>
        <w:pStyle w:val="ListParagraph"/>
      </w:pPr>
    </w:p>
    <w:p w14:paraId="7712150E" w14:textId="77777777" w:rsidR="00763952" w:rsidRDefault="00763952" w:rsidP="00763952">
      <w:pPr>
        <w:pStyle w:val="ListParagraph"/>
      </w:pPr>
    </w:p>
    <w:p w14:paraId="4A02A41B" w14:textId="77777777" w:rsidR="00763952" w:rsidRDefault="00763952"/>
    <w:sectPr w:rsidR="00763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322F9"/>
    <w:multiLevelType w:val="hybridMultilevel"/>
    <w:tmpl w:val="AA0E4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32E65"/>
    <w:multiLevelType w:val="hybridMultilevel"/>
    <w:tmpl w:val="03A40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1E102F"/>
    <w:multiLevelType w:val="hybridMultilevel"/>
    <w:tmpl w:val="3034B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52"/>
    <w:rsid w:val="00024DC2"/>
    <w:rsid w:val="00071212"/>
    <w:rsid w:val="00763952"/>
    <w:rsid w:val="007C29AF"/>
    <w:rsid w:val="00907AB3"/>
    <w:rsid w:val="00A7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2D47"/>
  <w15:chartTrackingRefBased/>
  <w15:docId w15:val="{9C756495-1DA8-429E-A03E-1ACAB40B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513D93588A24CA2438B18E6B6CB4F" ma:contentTypeVersion="16" ma:contentTypeDescription="Create a new document." ma:contentTypeScope="" ma:versionID="ced92d5f517d8062c6c2a9db75be1b21">
  <xsd:schema xmlns:xsd="http://www.w3.org/2001/XMLSchema" xmlns:xs="http://www.w3.org/2001/XMLSchema" xmlns:p="http://schemas.microsoft.com/office/2006/metadata/properties" xmlns:ns1="http://schemas.microsoft.com/sharepoint/v3" xmlns:ns2="aee3e023-2bbe-4bfd-ad96-6403b2bc9ba4" xmlns:ns3="3a8398a5-08a7-4442-9cf6-6a5309ea6718" targetNamespace="http://schemas.microsoft.com/office/2006/metadata/properties" ma:root="true" ma:fieldsID="f33cbec8bced2a4d6f485ef8c1a2a0fe" ns1:_="" ns2:_="" ns3:_="">
    <xsd:import namespace="http://schemas.microsoft.com/sharepoint/v3"/>
    <xsd:import namespace="aee3e023-2bbe-4bfd-ad96-6403b2bc9ba4"/>
    <xsd:import namespace="3a8398a5-08a7-4442-9cf6-6a5309ea671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3e023-2bbe-4bfd-ad96-6403b2bc9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398a5-08a7-4442-9cf6-6a5309ea671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0e4adbc-77b4-4b8c-9c79-4bec40f25e3c}" ma:internalName="TaxCatchAll" ma:showField="CatchAllData" ma:web="3a8398a5-08a7-4442-9cf6-6a5309ea6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ee3e023-2bbe-4bfd-ad96-6403b2bc9ba4">
      <Terms xmlns="http://schemas.microsoft.com/office/infopath/2007/PartnerControls"/>
    </lcf76f155ced4ddcb4097134ff3c332f>
    <TaxCatchAll xmlns="3a8398a5-08a7-4442-9cf6-6a5309ea6718" xsi:nil="true"/>
  </documentManagement>
</p:properties>
</file>

<file path=customXml/itemProps1.xml><?xml version="1.0" encoding="utf-8"?>
<ds:datastoreItem xmlns:ds="http://schemas.openxmlformats.org/officeDocument/2006/customXml" ds:itemID="{4B2F9D18-811C-4C84-A35F-6384AAFF8E52}"/>
</file>

<file path=customXml/itemProps2.xml><?xml version="1.0" encoding="utf-8"?>
<ds:datastoreItem xmlns:ds="http://schemas.openxmlformats.org/officeDocument/2006/customXml" ds:itemID="{40148B27-275D-48F3-BC88-607AD8E8689F}"/>
</file>

<file path=customXml/itemProps3.xml><?xml version="1.0" encoding="utf-8"?>
<ds:datastoreItem xmlns:ds="http://schemas.openxmlformats.org/officeDocument/2006/customXml" ds:itemID="{87B9CD94-6B36-4279-A2A1-8049DDD8D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Bardsley1 Eleanor</dc:creator>
  <cp:keywords/>
  <dc:description/>
  <cp:lastModifiedBy>Tina</cp:lastModifiedBy>
  <cp:revision>6</cp:revision>
  <dcterms:created xsi:type="dcterms:W3CDTF">2022-05-25T15:21:00Z</dcterms:created>
  <dcterms:modified xsi:type="dcterms:W3CDTF">2022-05-26T10:47:00Z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0x010100662513D93588A24CA2438B18E6B6CB4F</vt:lpwstr>
  </property>
</Properties>
</file>